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DF" w:rsidRPr="00F074E0" w:rsidRDefault="00F074E0" w:rsidP="00F074E0">
      <w:pPr>
        <w:jc w:val="center"/>
        <w:rPr>
          <w:b/>
          <w:i/>
          <w:sz w:val="36"/>
          <w:szCs w:val="36"/>
        </w:rPr>
      </w:pPr>
      <w:r w:rsidRPr="00F074E0">
        <w:rPr>
          <w:b/>
          <w:i/>
          <w:sz w:val="36"/>
          <w:szCs w:val="36"/>
        </w:rPr>
        <w:t>PROCEDURA</w:t>
      </w:r>
      <w:r w:rsidR="00717925" w:rsidRPr="00F074E0">
        <w:rPr>
          <w:b/>
          <w:i/>
          <w:sz w:val="36"/>
          <w:szCs w:val="36"/>
        </w:rPr>
        <w:t xml:space="preserve"> WYDAWANIA E-LEGITYMACJI</w:t>
      </w:r>
    </w:p>
    <w:p w:rsidR="00717925" w:rsidRDefault="00717925">
      <w:r>
        <w:t>Podstawa prawna:</w:t>
      </w:r>
    </w:p>
    <w:p w:rsidR="00717925" w:rsidRDefault="00717925">
      <w:r>
        <w:t xml:space="preserve"> 1.Ustawa z dnia 16 listopada 2006r. o opłacie skarbowej (Dz.U. z 2019r. poz. 1000 z późn.zm.) </w:t>
      </w:r>
    </w:p>
    <w:p w:rsidR="00717925" w:rsidRDefault="00717925">
      <w:r>
        <w:t xml:space="preserve">2. Ustawa z dnia 7 września 1991 r. o systemie oświaty (Dz. U. z 2022 r. poz. 2230) </w:t>
      </w:r>
    </w:p>
    <w:p w:rsidR="00717925" w:rsidRDefault="00717925">
      <w:r>
        <w:t>3. Rozporządzenie Ministra Edukacji Narodowej 1) z dnia 7 czerwca 2023 r. w sprawie świadectw, dyplomów państwowych i innych druków</w:t>
      </w:r>
    </w:p>
    <w:p w:rsidR="00717925" w:rsidRDefault="00717925">
      <w:r>
        <w:t xml:space="preserve"> 4. Ustawa z dnia 26 maja 2023 r. o aplikacji </w:t>
      </w:r>
      <w:proofErr w:type="spellStart"/>
      <w:r>
        <w:t>mObywatel</w:t>
      </w:r>
      <w:proofErr w:type="spellEnd"/>
      <w:r>
        <w:t xml:space="preserve"> (Dz.U. z 2023r. poz. 1234)( art. 2 pkt.7)</w:t>
      </w:r>
    </w:p>
    <w:p w:rsidR="00193D49" w:rsidRDefault="00193D49"/>
    <w:p w:rsidR="0044662A" w:rsidRDefault="00193D49">
      <w:pPr>
        <w:rPr>
          <w:b/>
          <w:sz w:val="24"/>
          <w:szCs w:val="24"/>
        </w:rPr>
      </w:pPr>
      <w:r w:rsidRPr="00193D49">
        <w:rPr>
          <w:b/>
          <w:sz w:val="24"/>
          <w:szCs w:val="24"/>
        </w:rPr>
        <w:t>I.</w:t>
      </w:r>
      <w:r w:rsidRPr="002E1290">
        <w:t xml:space="preserve"> </w:t>
      </w:r>
      <w:r w:rsidRPr="00193D49">
        <w:rPr>
          <w:b/>
          <w:sz w:val="24"/>
          <w:szCs w:val="24"/>
        </w:rPr>
        <w:t xml:space="preserve">Zasady wydawania e-Legitymacji szkolnej </w:t>
      </w:r>
    </w:p>
    <w:p w:rsidR="00193D49" w:rsidRDefault="00193D49">
      <w:r w:rsidRPr="002E1290">
        <w:t>1. E-Legitymacja czyli plastikowa legitymacja szkolna to efekt rozporządzenia Ministra Edukacji Narodowej z dnia 26 kwietnia 2018 r. Rozporządzenie to wprowadza możliwość wydania legitymacji szkolnej w formie plastikowej tzw. „e-Legitymacji”. E-Legitymacja zawiera takie same dane jak legitymacja papierowa. Dotychczasowe pieczątki zostały zastąpione naklejkami / hologramami.</w:t>
      </w:r>
    </w:p>
    <w:p w:rsidR="002E6C74" w:rsidRDefault="00193D49">
      <w:r>
        <w:t>2.</w:t>
      </w:r>
      <w:r w:rsidRPr="00193D49">
        <w:t xml:space="preserve"> </w:t>
      </w:r>
      <w:r w:rsidRPr="002E1290">
        <w:t>. Od 12 lipca 2024 r. legitymacje w tej formie</w:t>
      </w:r>
      <w:r w:rsidR="002E6C74">
        <w:t xml:space="preserve"> wydawane są w naszej szkole: </w:t>
      </w:r>
    </w:p>
    <w:p w:rsidR="002E6C74" w:rsidRDefault="00193D49" w:rsidP="002E6C74">
      <w:pPr>
        <w:pStyle w:val="Akapitzlist"/>
        <w:numPr>
          <w:ilvl w:val="0"/>
          <w:numId w:val="3"/>
        </w:numPr>
      </w:pPr>
      <w:r w:rsidRPr="002E1290">
        <w:t xml:space="preserve">nowym uczniom, </w:t>
      </w:r>
    </w:p>
    <w:p w:rsidR="002E6C74" w:rsidRDefault="00193D49" w:rsidP="002E6C74">
      <w:pPr>
        <w:pStyle w:val="Akapitzlist"/>
        <w:numPr>
          <w:ilvl w:val="0"/>
          <w:numId w:val="3"/>
        </w:numPr>
      </w:pPr>
      <w:r w:rsidRPr="002E1290">
        <w:t>uczniom, którym skończyły się miejsca na pieczątki w papierowych l</w:t>
      </w:r>
      <w:r w:rsidR="002E6C74">
        <w:t xml:space="preserve">egitymacjach, </w:t>
      </w:r>
    </w:p>
    <w:p w:rsidR="00193D49" w:rsidRDefault="00193D49" w:rsidP="002E6C74">
      <w:pPr>
        <w:pStyle w:val="Akapitzlist"/>
        <w:numPr>
          <w:ilvl w:val="0"/>
          <w:numId w:val="3"/>
        </w:numPr>
      </w:pPr>
      <w:r w:rsidRPr="002E1290">
        <w:t xml:space="preserve"> jako duplikat zgubionej/zniszczonej legitymacji papierowej lub e-legitymacji – po wcześniejszym dokonaniu ustawowej opłaty w wysokości równej kwocie opłaty skarbowej od poświadczenia własnoręczności podpisu tj.: 9 zł na konto szkoły i dostarczeniu wniosku wraz z dowodem wpłaty /załącznik nr 1</w:t>
      </w:r>
      <w:r w:rsidR="005B6898">
        <w:t>/</w:t>
      </w:r>
    </w:p>
    <w:p w:rsidR="001C1078" w:rsidRDefault="0053355C" w:rsidP="0053355C">
      <w:r>
        <w:t>3.</w:t>
      </w:r>
      <w:r w:rsidRPr="0053355C">
        <w:t xml:space="preserve"> </w:t>
      </w:r>
      <w:r w:rsidRPr="002E1290">
        <w:t xml:space="preserve">Aby posiadać e-legitymację niezbędne jest dostarczenie do szkoły swojego zdjęcia legitymacyjnego w formie pliku JPG: </w:t>
      </w:r>
      <w:r w:rsidRPr="002E1290">
        <w:t xml:space="preserve"> na adres mailowy szkoły: </w:t>
      </w:r>
      <w:hyperlink r:id="rId5" w:history="1">
        <w:r w:rsidR="001C1078" w:rsidRPr="00E24E6C">
          <w:rPr>
            <w:rStyle w:val="Hipercze"/>
          </w:rPr>
          <w:t>lo1krosno@lo1krosno.info.pl</w:t>
        </w:r>
      </w:hyperlink>
    </w:p>
    <w:p w:rsidR="0053355C" w:rsidRDefault="0053355C" w:rsidP="0053355C">
      <w:r w:rsidRPr="002E1290">
        <w:t>JPG ze zdjęciem powinien spełniać poniższe wymagania:</w:t>
      </w:r>
    </w:p>
    <w:p w:rsidR="001C1078" w:rsidRDefault="0053355C" w:rsidP="001C1078">
      <w:pPr>
        <w:pStyle w:val="Akapitzlist"/>
        <w:numPr>
          <w:ilvl w:val="0"/>
          <w:numId w:val="1"/>
        </w:numPr>
      </w:pPr>
      <w:r w:rsidRPr="002E1290">
        <w:t>zdjęcie przedstawia twarz ucznia na wprost, bez nakrycia głowy i okularów przeciwsłonecznych,</w:t>
      </w:r>
    </w:p>
    <w:p w:rsidR="001C1078" w:rsidRDefault="0053355C" w:rsidP="001C1078">
      <w:pPr>
        <w:pStyle w:val="Akapitzlist"/>
        <w:numPr>
          <w:ilvl w:val="0"/>
          <w:numId w:val="1"/>
        </w:numPr>
      </w:pPr>
      <w:r w:rsidRPr="002E1290">
        <w:t xml:space="preserve"> wł</w:t>
      </w:r>
      <w:r w:rsidR="005B6898">
        <w:t xml:space="preserve">osy nie mogą zasłaniać twarzy, </w:t>
      </w:r>
    </w:p>
    <w:p w:rsidR="001C1078" w:rsidRDefault="0053355C" w:rsidP="001C1078">
      <w:pPr>
        <w:pStyle w:val="Akapitzlist"/>
        <w:numPr>
          <w:ilvl w:val="0"/>
          <w:numId w:val="1"/>
        </w:numPr>
      </w:pPr>
      <w:r w:rsidRPr="002E1290">
        <w:t xml:space="preserve"> jednolite, gładkie tło,  </w:t>
      </w:r>
    </w:p>
    <w:p w:rsidR="001C1078" w:rsidRDefault="0053355C" w:rsidP="001C1078">
      <w:pPr>
        <w:pStyle w:val="Akapitzlist"/>
        <w:numPr>
          <w:ilvl w:val="0"/>
          <w:numId w:val="1"/>
        </w:numPr>
      </w:pPr>
      <w:r w:rsidRPr="002E1290">
        <w:t>dobra ostrość i naturalne kolory twarzy,</w:t>
      </w:r>
    </w:p>
    <w:p w:rsidR="001C1078" w:rsidRDefault="001C1078" w:rsidP="001C1078">
      <w:pPr>
        <w:pStyle w:val="Akapitzlist"/>
        <w:numPr>
          <w:ilvl w:val="0"/>
          <w:numId w:val="1"/>
        </w:numPr>
      </w:pPr>
      <w:r>
        <w:t xml:space="preserve"> </w:t>
      </w:r>
      <w:r w:rsidR="0053355C" w:rsidRPr="002E1290">
        <w:t>wizerunek od wierzchołka głowy do górnej części barków, tak aby twarz</w:t>
      </w:r>
      <w:r w:rsidR="00CD155C">
        <w:t xml:space="preserve"> zajmowała 70-80% fotografii, </w:t>
      </w:r>
    </w:p>
    <w:p w:rsidR="001C1078" w:rsidRDefault="0053355C" w:rsidP="001C1078">
      <w:pPr>
        <w:pStyle w:val="Akapitzlist"/>
        <w:numPr>
          <w:ilvl w:val="0"/>
          <w:numId w:val="1"/>
        </w:numPr>
      </w:pPr>
      <w:r w:rsidRPr="002E1290">
        <w:t>widać wyra</w:t>
      </w:r>
      <w:r w:rsidR="001C1078">
        <w:t xml:space="preserve">źnie oczy, zwłaszcza źrenice, </w:t>
      </w:r>
    </w:p>
    <w:p w:rsidR="0053355C" w:rsidRDefault="0053355C" w:rsidP="001C1078">
      <w:pPr>
        <w:pStyle w:val="Akapitzlist"/>
        <w:numPr>
          <w:ilvl w:val="0"/>
          <w:numId w:val="1"/>
        </w:numPr>
      </w:pPr>
      <w:r w:rsidRPr="002E1290">
        <w:t>rozmiar mi</w:t>
      </w:r>
      <w:r w:rsidR="001C1078">
        <w:t xml:space="preserve">nimalny: </w:t>
      </w:r>
      <w:r w:rsidR="00151C02">
        <w:rPr>
          <w:b/>
        </w:rPr>
        <w:t>492x633</w:t>
      </w:r>
      <w:r w:rsidR="001C1078" w:rsidRPr="008344AD">
        <w:rPr>
          <w:b/>
        </w:rPr>
        <w:t xml:space="preserve"> pikseli</w:t>
      </w:r>
      <w:r w:rsidR="001C1078">
        <w:t xml:space="preserve"> </w:t>
      </w:r>
    </w:p>
    <w:p w:rsidR="00151C02" w:rsidRPr="00151C02" w:rsidRDefault="00151C02" w:rsidP="001C1078">
      <w:pPr>
        <w:pStyle w:val="Akapitzlist"/>
        <w:numPr>
          <w:ilvl w:val="0"/>
          <w:numId w:val="1"/>
        </w:numPr>
        <w:rPr>
          <w:b/>
        </w:rPr>
      </w:pPr>
      <w:r>
        <w:t xml:space="preserve">rozdzielczość min. </w:t>
      </w:r>
      <w:r w:rsidRPr="00151C02">
        <w:rPr>
          <w:b/>
        </w:rPr>
        <w:t xml:space="preserve">600 </w:t>
      </w:r>
      <w:proofErr w:type="spellStart"/>
      <w:r w:rsidRPr="00151C02">
        <w:rPr>
          <w:b/>
        </w:rPr>
        <w:t>dpi</w:t>
      </w:r>
      <w:proofErr w:type="spellEnd"/>
      <w:r w:rsidRPr="00151C02">
        <w:t>, proporcje</w:t>
      </w:r>
      <w:r>
        <w:rPr>
          <w:b/>
        </w:rPr>
        <w:t xml:space="preserve"> 3,5x4,5</w:t>
      </w:r>
    </w:p>
    <w:p w:rsidR="0044662A" w:rsidRDefault="0044662A" w:rsidP="001C1078">
      <w:pPr>
        <w:pStyle w:val="Akapitzlist"/>
        <w:numPr>
          <w:ilvl w:val="0"/>
          <w:numId w:val="1"/>
        </w:numPr>
      </w:pPr>
      <w:r>
        <w:t>plik JPG</w:t>
      </w:r>
    </w:p>
    <w:p w:rsidR="0044662A" w:rsidRDefault="0044662A" w:rsidP="001C1078">
      <w:pPr>
        <w:pStyle w:val="Akapitzlist"/>
        <w:numPr>
          <w:ilvl w:val="0"/>
          <w:numId w:val="1"/>
        </w:numPr>
      </w:pPr>
      <w:r>
        <w:t xml:space="preserve">nazwa pliku ze zdjęciem według schematu: </w:t>
      </w:r>
      <w:r w:rsidRPr="0044662A">
        <w:rPr>
          <w:b/>
        </w:rPr>
        <w:t>nazwisko-imię-klasa</w:t>
      </w:r>
    </w:p>
    <w:p w:rsidR="001C1078" w:rsidRPr="001C1078" w:rsidRDefault="001C1078" w:rsidP="001C1078">
      <w:pPr>
        <w:rPr>
          <w:b/>
          <w:sz w:val="24"/>
          <w:szCs w:val="24"/>
        </w:rPr>
      </w:pPr>
      <w:r w:rsidRPr="001C1078">
        <w:rPr>
          <w:b/>
          <w:sz w:val="24"/>
          <w:szCs w:val="24"/>
        </w:rPr>
        <w:t>II.  Zasady wydawania duplikatów legitymacji szkolnych</w:t>
      </w:r>
    </w:p>
    <w:p w:rsidR="001C1078" w:rsidRDefault="002513DD" w:rsidP="001C1078">
      <w:r>
        <w:t>1</w:t>
      </w:r>
      <w:r w:rsidR="001C1078" w:rsidRPr="001C1078">
        <w:t xml:space="preserve"> </w:t>
      </w:r>
      <w:r w:rsidR="001C1078" w:rsidRPr="002E1290">
        <w:t xml:space="preserve">. W przypadku utraty oryginału e-legitymacji szkolnej </w:t>
      </w:r>
      <w:r w:rsidR="00CD155C">
        <w:t>uczeń może</w:t>
      </w:r>
      <w:r w:rsidR="001C1078" w:rsidRPr="002E1290">
        <w:t xml:space="preserve"> wystąpić do dyrektora szkoły </w:t>
      </w:r>
      <w:r w:rsidR="00874101">
        <w:t xml:space="preserve">                   </w:t>
      </w:r>
      <w:r w:rsidR="001C1078" w:rsidRPr="002E1290">
        <w:t xml:space="preserve">z pisemnym wnioskiem o wydanie duplikatu legitymacji </w:t>
      </w:r>
      <w:r w:rsidR="005B6898">
        <w:t>/ załącznik nr 1</w:t>
      </w:r>
      <w:r>
        <w:t xml:space="preserve">/, który znajduje się </w:t>
      </w:r>
      <w:r w:rsidR="001C1078" w:rsidRPr="002E1290">
        <w:t xml:space="preserve">   </w:t>
      </w:r>
      <w:r>
        <w:t>na stronie internetowej szkoły/zakładka Dokumenty/</w:t>
      </w:r>
    </w:p>
    <w:p w:rsidR="002513DD" w:rsidRDefault="002513DD" w:rsidP="001C1078">
      <w:r>
        <w:lastRenderedPageBreak/>
        <w:t xml:space="preserve">2. </w:t>
      </w:r>
      <w:r w:rsidR="00BB7315">
        <w:t xml:space="preserve">Należy dokonać </w:t>
      </w:r>
      <w:r w:rsidRPr="002E1290">
        <w:t xml:space="preserve"> ustawowej opłaty w wysokości równej kwocie opłaty skarbowej od poświadczenia własnoręczności podpisu tj.: </w:t>
      </w:r>
      <w:r w:rsidRPr="00F074E0">
        <w:rPr>
          <w:b/>
        </w:rPr>
        <w:t>9 zł</w:t>
      </w:r>
      <w:r w:rsidRPr="002E1290">
        <w:t xml:space="preserve"> na konto szkoły i dostarczeniu wniosku wraz z dowodem wpłaty</w:t>
      </w:r>
    </w:p>
    <w:p w:rsidR="00BB7315" w:rsidRDefault="00BB7315" w:rsidP="001C1078">
      <w:r>
        <w:t>3. Opłatę należy wnieść na wskazany rachunek bankowy:</w:t>
      </w:r>
    </w:p>
    <w:p w:rsidR="00BB7315" w:rsidRPr="00412F8A" w:rsidRDefault="00412F8A" w:rsidP="00412F8A">
      <w:pPr>
        <w:jc w:val="center"/>
        <w:rPr>
          <w:b/>
          <w:sz w:val="36"/>
          <w:szCs w:val="36"/>
        </w:rPr>
      </w:pPr>
      <w:r w:rsidRPr="00412F8A">
        <w:rPr>
          <w:b/>
          <w:sz w:val="36"/>
          <w:szCs w:val="36"/>
        </w:rPr>
        <w:t>62 1240 2311 1111 0010 6149 3332</w:t>
      </w:r>
    </w:p>
    <w:p w:rsidR="00412F8A" w:rsidRDefault="000D1327">
      <w:r>
        <w:t>4</w:t>
      </w:r>
      <w:r w:rsidR="00874101">
        <w:t xml:space="preserve">. </w:t>
      </w:r>
      <w:r w:rsidR="00412F8A">
        <w:t xml:space="preserve">Pierwsza e-legitymacja </w:t>
      </w:r>
      <w:r w:rsidR="00874101">
        <w:t>szk</w:t>
      </w:r>
      <w:r w:rsidR="004A551C">
        <w:t>ol</w:t>
      </w:r>
      <w:bookmarkStart w:id="0" w:name="_GoBack"/>
      <w:bookmarkEnd w:id="0"/>
      <w:r w:rsidR="00874101">
        <w:t>na</w:t>
      </w:r>
      <w:r w:rsidR="00412F8A">
        <w:t xml:space="preserve"> wydawana jest nieodpłatnie.</w:t>
      </w:r>
    </w:p>
    <w:p w:rsidR="00874101" w:rsidRDefault="000D1327">
      <w:r>
        <w:t>5</w:t>
      </w:r>
      <w:r w:rsidR="00874101">
        <w:t>. Ważność e-legitymacji szkolnej potwierdza się w kolejnych latach szkolnych odpowiednio przez umieszczenie hologramu na rewersie legitymacji  w postaci karty formatu ID-1</w:t>
      </w:r>
    </w:p>
    <w:p w:rsidR="00874101" w:rsidRDefault="000D1327">
      <w:r>
        <w:t>6</w:t>
      </w:r>
      <w:r w:rsidR="00874101">
        <w:t>. Szkoła prowadzi ewidencję wydanych legitymacji szkolnych. Numer legitymacji szkolnej odpowiada kolejnemu numerowi ewidencyjnemu.</w:t>
      </w:r>
    </w:p>
    <w:p w:rsidR="00874101" w:rsidRDefault="00874101"/>
    <w:sectPr w:rsidR="0087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94B08"/>
    <w:multiLevelType w:val="hybridMultilevel"/>
    <w:tmpl w:val="80E671E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57A666F"/>
    <w:multiLevelType w:val="hybridMultilevel"/>
    <w:tmpl w:val="6DBA198A"/>
    <w:lvl w:ilvl="0" w:tplc="8DE4D336">
      <w:numFmt w:val="bullet"/>
      <w:lvlText w:val="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28669B8"/>
    <w:multiLevelType w:val="hybridMultilevel"/>
    <w:tmpl w:val="C13A63AA"/>
    <w:lvl w:ilvl="0" w:tplc="0415000D">
      <w:start w:val="1"/>
      <w:numFmt w:val="bullet"/>
      <w:lvlText w:val=""/>
      <w:lvlJc w:val="left"/>
      <w:pPr>
        <w:ind w:left="4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25"/>
    <w:rsid w:val="000D1327"/>
    <w:rsid w:val="00151C02"/>
    <w:rsid w:val="00193D49"/>
    <w:rsid w:val="001C1078"/>
    <w:rsid w:val="002513DD"/>
    <w:rsid w:val="002E6C74"/>
    <w:rsid w:val="00412F8A"/>
    <w:rsid w:val="0044662A"/>
    <w:rsid w:val="004A551C"/>
    <w:rsid w:val="0053355C"/>
    <w:rsid w:val="005B0770"/>
    <w:rsid w:val="005B6898"/>
    <w:rsid w:val="00717925"/>
    <w:rsid w:val="008344AD"/>
    <w:rsid w:val="00874101"/>
    <w:rsid w:val="00AB6A0D"/>
    <w:rsid w:val="00BB7315"/>
    <w:rsid w:val="00CC39DF"/>
    <w:rsid w:val="00CD155C"/>
    <w:rsid w:val="00F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6EB4E-D375-4082-B09E-2E2F3332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5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10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1krosno@lo1krosno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2025-07-04T08:28:00Z</cp:lastPrinted>
  <dcterms:created xsi:type="dcterms:W3CDTF">2024-12-03T08:53:00Z</dcterms:created>
  <dcterms:modified xsi:type="dcterms:W3CDTF">2025-09-02T06:25:00Z</dcterms:modified>
</cp:coreProperties>
</file>