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sldx" ContentType="application/vnd.openxmlformats-officedocument.presentationml.slide"/>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6B5E" w:rsidRPr="00497843" w:rsidRDefault="00906B5E" w:rsidP="00893D6D">
      <w:pPr>
        <w:jc w:val="center"/>
        <w:rPr>
          <w:rFonts w:ascii="Times New Roman" w:hAnsi="Times New Roman" w:cs="Times New Roman"/>
          <w:b/>
          <w:sz w:val="36"/>
          <w:szCs w:val="36"/>
          <w:u w:val="single"/>
        </w:rPr>
      </w:pPr>
      <w:r w:rsidRPr="00497843">
        <w:rPr>
          <w:rFonts w:ascii="Times New Roman" w:hAnsi="Times New Roman" w:cs="Times New Roman"/>
          <w:b/>
          <w:sz w:val="36"/>
          <w:szCs w:val="36"/>
          <w:u w:val="single"/>
        </w:rPr>
        <w:t>Oferta  edukacyjna na rok szkolny 2016/</w:t>
      </w:r>
      <w:r w:rsidR="00365969">
        <w:rPr>
          <w:rFonts w:ascii="Times New Roman" w:hAnsi="Times New Roman" w:cs="Times New Roman"/>
          <w:b/>
          <w:sz w:val="36"/>
          <w:szCs w:val="36"/>
          <w:u w:val="single"/>
        </w:rPr>
        <w:t>20</w:t>
      </w:r>
      <w:r w:rsidRPr="00497843">
        <w:rPr>
          <w:rFonts w:ascii="Times New Roman" w:hAnsi="Times New Roman" w:cs="Times New Roman"/>
          <w:b/>
          <w:sz w:val="36"/>
          <w:szCs w:val="36"/>
          <w:u w:val="single"/>
        </w:rPr>
        <w:t>17</w:t>
      </w:r>
    </w:p>
    <w:p w:rsidR="00497843" w:rsidRDefault="00497843" w:rsidP="00893D6D">
      <w:pPr>
        <w:ind w:firstLine="708"/>
        <w:jc w:val="center"/>
        <w:rPr>
          <w:rFonts w:ascii="Times New Roman" w:hAnsi="Times New Roman" w:cs="Times New Roman"/>
          <w:b/>
          <w:sz w:val="28"/>
          <w:szCs w:val="28"/>
          <w:u w:val="single"/>
        </w:rPr>
      </w:pPr>
    </w:p>
    <w:p w:rsidR="009B7AFB" w:rsidRDefault="00906B5E" w:rsidP="00893D6D">
      <w:pPr>
        <w:ind w:firstLine="708"/>
        <w:jc w:val="center"/>
        <w:rPr>
          <w:rFonts w:ascii="Times New Roman" w:hAnsi="Times New Roman" w:cs="Times New Roman"/>
          <w:sz w:val="32"/>
          <w:szCs w:val="32"/>
        </w:rPr>
      </w:pPr>
      <w:r w:rsidRPr="009B7AFB">
        <w:rPr>
          <w:rFonts w:ascii="Times New Roman" w:hAnsi="Times New Roman" w:cs="Times New Roman"/>
          <w:sz w:val="32"/>
          <w:szCs w:val="32"/>
        </w:rPr>
        <w:t>W roku szkolnym 2016/</w:t>
      </w:r>
      <w:r w:rsidR="0037667F">
        <w:rPr>
          <w:rFonts w:ascii="Times New Roman" w:hAnsi="Times New Roman" w:cs="Times New Roman"/>
          <w:sz w:val="32"/>
          <w:szCs w:val="32"/>
        </w:rPr>
        <w:t>20</w:t>
      </w:r>
      <w:r w:rsidRPr="009B7AFB">
        <w:rPr>
          <w:rFonts w:ascii="Times New Roman" w:hAnsi="Times New Roman" w:cs="Times New Roman"/>
          <w:sz w:val="32"/>
          <w:szCs w:val="32"/>
        </w:rPr>
        <w:t>17 proponujemy przyszłym gimnazjalistom naukę w dwóch klasach:</w:t>
      </w:r>
    </w:p>
    <w:p w:rsidR="00832CD8" w:rsidRDefault="009B7AFB" w:rsidP="00893D6D">
      <w:pPr>
        <w:jc w:val="center"/>
        <w:rPr>
          <w:rFonts w:ascii="Times New Roman" w:hAnsi="Times New Roman" w:cs="Times New Roman"/>
          <w:b/>
          <w:sz w:val="32"/>
          <w:szCs w:val="32"/>
          <w:u w:val="single"/>
        </w:rPr>
      </w:pPr>
      <w:r>
        <w:rPr>
          <w:rFonts w:ascii="Times New Roman" w:hAnsi="Times New Roman" w:cs="Times New Roman"/>
          <w:b/>
          <w:sz w:val="32"/>
          <w:szCs w:val="32"/>
          <w:u w:val="single"/>
        </w:rPr>
        <w:t>matematyczno-przyrodniczej</w:t>
      </w:r>
      <w:r w:rsidRPr="00906B5E">
        <w:rPr>
          <w:rFonts w:ascii="Times New Roman" w:hAnsi="Times New Roman" w:cs="Times New Roman"/>
          <w:b/>
          <w:sz w:val="32"/>
          <w:szCs w:val="32"/>
          <w:u w:val="single"/>
        </w:rPr>
        <w:t xml:space="preserve"> </w:t>
      </w:r>
      <w:r>
        <w:rPr>
          <w:rFonts w:ascii="Times New Roman" w:hAnsi="Times New Roman" w:cs="Times New Roman"/>
          <w:b/>
          <w:sz w:val="32"/>
          <w:szCs w:val="32"/>
          <w:u w:val="single"/>
        </w:rPr>
        <w:t>z  rozszerzoną chemią ( kl. I A)</w:t>
      </w:r>
      <w:r w:rsidR="00906B5E" w:rsidRPr="009B7AFB">
        <w:rPr>
          <w:rFonts w:ascii="Times New Roman" w:hAnsi="Times New Roman" w:cs="Times New Roman"/>
          <w:b/>
          <w:sz w:val="32"/>
          <w:szCs w:val="32"/>
          <w:u w:val="single"/>
        </w:rPr>
        <w:br/>
      </w:r>
      <w:r w:rsidR="00906B5E" w:rsidRPr="00906B5E">
        <w:rPr>
          <w:rFonts w:ascii="Times New Roman" w:hAnsi="Times New Roman" w:cs="Times New Roman"/>
          <w:sz w:val="32"/>
          <w:szCs w:val="32"/>
        </w:rPr>
        <w:t xml:space="preserve">oraz </w:t>
      </w:r>
      <w:r w:rsidR="00906B5E" w:rsidRPr="00906B5E">
        <w:rPr>
          <w:rFonts w:ascii="Times New Roman" w:hAnsi="Times New Roman" w:cs="Times New Roman"/>
          <w:sz w:val="28"/>
          <w:szCs w:val="28"/>
        </w:rPr>
        <w:br/>
      </w:r>
      <w:r w:rsidRPr="00906B5E">
        <w:rPr>
          <w:rFonts w:ascii="Times New Roman" w:hAnsi="Times New Roman" w:cs="Times New Roman"/>
          <w:b/>
          <w:sz w:val="32"/>
          <w:szCs w:val="32"/>
          <w:u w:val="single"/>
        </w:rPr>
        <w:t>matematyczn</w:t>
      </w:r>
      <w:r>
        <w:rPr>
          <w:rFonts w:ascii="Times New Roman" w:hAnsi="Times New Roman" w:cs="Times New Roman"/>
          <w:b/>
          <w:sz w:val="32"/>
          <w:szCs w:val="32"/>
          <w:u w:val="single"/>
        </w:rPr>
        <w:t>o-</w:t>
      </w:r>
      <w:r w:rsidRPr="00906B5E">
        <w:rPr>
          <w:rFonts w:ascii="Times New Roman" w:hAnsi="Times New Roman" w:cs="Times New Roman"/>
          <w:b/>
          <w:sz w:val="32"/>
          <w:szCs w:val="32"/>
          <w:u w:val="single"/>
        </w:rPr>
        <w:t xml:space="preserve"> </w:t>
      </w:r>
      <w:r>
        <w:rPr>
          <w:rFonts w:ascii="Times New Roman" w:hAnsi="Times New Roman" w:cs="Times New Roman"/>
          <w:b/>
          <w:sz w:val="32"/>
          <w:szCs w:val="32"/>
          <w:u w:val="single"/>
        </w:rPr>
        <w:t>przyrodniczej z rozszerzoną fizyką (kl. I B)</w:t>
      </w:r>
    </w:p>
    <w:p w:rsidR="009B7AFB" w:rsidRDefault="009B7AFB" w:rsidP="00893D6D">
      <w:pPr>
        <w:ind w:firstLine="708"/>
        <w:jc w:val="center"/>
        <w:rPr>
          <w:rFonts w:ascii="Times New Roman" w:hAnsi="Times New Roman" w:cs="Times New Roman"/>
          <w:sz w:val="32"/>
          <w:szCs w:val="32"/>
        </w:rPr>
      </w:pPr>
      <w:r>
        <w:rPr>
          <w:rFonts w:ascii="Times New Roman" w:hAnsi="Times New Roman" w:cs="Times New Roman"/>
          <w:sz w:val="32"/>
          <w:szCs w:val="32"/>
        </w:rPr>
        <w:t xml:space="preserve">Siatka godzin klasy </w:t>
      </w:r>
      <w:r w:rsidRPr="009B7AFB">
        <w:rPr>
          <w:rFonts w:ascii="Times New Roman" w:hAnsi="Times New Roman" w:cs="Times New Roman"/>
          <w:b/>
          <w:sz w:val="32"/>
          <w:szCs w:val="32"/>
        </w:rPr>
        <w:t>I A</w:t>
      </w:r>
      <w:r>
        <w:rPr>
          <w:rFonts w:ascii="Times New Roman" w:hAnsi="Times New Roman" w:cs="Times New Roman"/>
          <w:sz w:val="32"/>
          <w:szCs w:val="32"/>
        </w:rPr>
        <w:t xml:space="preserve"> przewiduje zwiększenie ilości godzin </w:t>
      </w:r>
      <w:r>
        <w:rPr>
          <w:rFonts w:ascii="Times New Roman" w:hAnsi="Times New Roman" w:cs="Times New Roman"/>
          <w:sz w:val="32"/>
          <w:szCs w:val="32"/>
        </w:rPr>
        <w:br/>
        <w:t xml:space="preserve">w cyklu trzyletnim </w:t>
      </w:r>
      <w:r w:rsidRPr="009B7AFB">
        <w:rPr>
          <w:rFonts w:ascii="Times New Roman" w:hAnsi="Times New Roman" w:cs="Times New Roman"/>
          <w:b/>
          <w:sz w:val="32"/>
          <w:szCs w:val="32"/>
          <w:u w:val="single"/>
        </w:rPr>
        <w:t xml:space="preserve">z matematyki oraz chemii </w:t>
      </w:r>
      <w:r>
        <w:rPr>
          <w:rFonts w:ascii="Times New Roman" w:hAnsi="Times New Roman" w:cs="Times New Roman"/>
          <w:sz w:val="32"/>
          <w:szCs w:val="32"/>
        </w:rPr>
        <w:t>o jedną godzinę.</w:t>
      </w:r>
    </w:p>
    <w:p w:rsidR="00D9039A" w:rsidRDefault="00832CD8" w:rsidP="00893D6D">
      <w:pPr>
        <w:jc w:val="center"/>
        <w:rPr>
          <w:rFonts w:ascii="Times New Roman" w:hAnsi="Times New Roman" w:cs="Times New Roman"/>
          <w:sz w:val="32"/>
          <w:szCs w:val="32"/>
        </w:rPr>
      </w:pPr>
      <w:r>
        <w:rPr>
          <w:rFonts w:ascii="Times New Roman" w:hAnsi="Times New Roman" w:cs="Times New Roman"/>
          <w:sz w:val="32"/>
          <w:szCs w:val="32"/>
        </w:rPr>
        <w:t xml:space="preserve">Siatka </w:t>
      </w:r>
      <w:r w:rsidR="009B7AFB">
        <w:rPr>
          <w:rFonts w:ascii="Times New Roman" w:hAnsi="Times New Roman" w:cs="Times New Roman"/>
          <w:sz w:val="32"/>
          <w:szCs w:val="32"/>
        </w:rPr>
        <w:t xml:space="preserve">godzin klasy </w:t>
      </w:r>
      <w:r w:rsidR="009B7AFB" w:rsidRPr="009B7AFB">
        <w:rPr>
          <w:rFonts w:ascii="Times New Roman" w:hAnsi="Times New Roman" w:cs="Times New Roman"/>
          <w:b/>
          <w:sz w:val="32"/>
          <w:szCs w:val="32"/>
        </w:rPr>
        <w:t>I B</w:t>
      </w:r>
      <w:r>
        <w:rPr>
          <w:rFonts w:ascii="Times New Roman" w:hAnsi="Times New Roman" w:cs="Times New Roman"/>
          <w:sz w:val="32"/>
          <w:szCs w:val="32"/>
        </w:rPr>
        <w:t xml:space="preserve"> przewiduje zwiększenie ilości godzin </w:t>
      </w:r>
      <w:r w:rsidR="009B7AFB">
        <w:rPr>
          <w:rFonts w:ascii="Times New Roman" w:hAnsi="Times New Roman" w:cs="Times New Roman"/>
          <w:sz w:val="32"/>
          <w:szCs w:val="32"/>
        </w:rPr>
        <w:br/>
      </w:r>
      <w:r>
        <w:rPr>
          <w:rFonts w:ascii="Times New Roman" w:hAnsi="Times New Roman" w:cs="Times New Roman"/>
          <w:sz w:val="32"/>
          <w:szCs w:val="32"/>
        </w:rPr>
        <w:t xml:space="preserve">w cyklu trzyletnim </w:t>
      </w:r>
      <w:r w:rsidRPr="009B7AFB">
        <w:rPr>
          <w:rFonts w:ascii="Times New Roman" w:hAnsi="Times New Roman" w:cs="Times New Roman"/>
          <w:b/>
          <w:sz w:val="32"/>
          <w:szCs w:val="32"/>
          <w:u w:val="single"/>
        </w:rPr>
        <w:t>z matematyki oraz fizyki</w:t>
      </w:r>
      <w:r w:rsidR="009B7AFB">
        <w:rPr>
          <w:rFonts w:ascii="Times New Roman" w:hAnsi="Times New Roman" w:cs="Times New Roman"/>
          <w:sz w:val="32"/>
          <w:szCs w:val="32"/>
        </w:rPr>
        <w:t xml:space="preserve"> o jedną godzinę</w:t>
      </w:r>
      <w:r>
        <w:rPr>
          <w:rFonts w:ascii="Times New Roman" w:hAnsi="Times New Roman" w:cs="Times New Roman"/>
          <w:sz w:val="32"/>
          <w:szCs w:val="32"/>
        </w:rPr>
        <w:t xml:space="preserve">. </w:t>
      </w:r>
      <w:r w:rsidR="009B7AFB">
        <w:rPr>
          <w:rFonts w:ascii="Times New Roman" w:hAnsi="Times New Roman" w:cs="Times New Roman"/>
          <w:sz w:val="32"/>
          <w:szCs w:val="32"/>
        </w:rPr>
        <w:br/>
      </w:r>
      <w:r w:rsidR="009B0B48">
        <w:rPr>
          <w:rFonts w:ascii="Times New Roman" w:hAnsi="Times New Roman" w:cs="Times New Roman"/>
          <w:sz w:val="32"/>
          <w:szCs w:val="32"/>
        </w:rPr>
        <w:t xml:space="preserve">         </w:t>
      </w:r>
      <w:r w:rsidR="009B7AFB">
        <w:rPr>
          <w:rFonts w:ascii="Times New Roman" w:hAnsi="Times New Roman" w:cs="Times New Roman"/>
          <w:sz w:val="32"/>
          <w:szCs w:val="32"/>
        </w:rPr>
        <w:t>Dodatkowo w</w:t>
      </w:r>
      <w:r>
        <w:rPr>
          <w:rFonts w:ascii="Times New Roman" w:hAnsi="Times New Roman" w:cs="Times New Roman"/>
          <w:sz w:val="32"/>
          <w:szCs w:val="32"/>
        </w:rPr>
        <w:t xml:space="preserve"> ramach </w:t>
      </w:r>
      <w:r w:rsidR="009B7AFB">
        <w:rPr>
          <w:rFonts w:ascii="Times New Roman" w:hAnsi="Times New Roman" w:cs="Times New Roman"/>
          <w:sz w:val="32"/>
          <w:szCs w:val="32"/>
        </w:rPr>
        <w:t>tego rozszerzenia realizowane są</w:t>
      </w:r>
      <w:r>
        <w:rPr>
          <w:rFonts w:ascii="Times New Roman" w:hAnsi="Times New Roman" w:cs="Times New Roman"/>
          <w:sz w:val="32"/>
          <w:szCs w:val="32"/>
        </w:rPr>
        <w:t xml:space="preserve"> zajęcia laboratoryjne z</w:t>
      </w:r>
      <w:r w:rsidR="009B7AFB">
        <w:rPr>
          <w:rFonts w:ascii="Times New Roman" w:hAnsi="Times New Roman" w:cs="Times New Roman"/>
          <w:sz w:val="32"/>
          <w:szCs w:val="32"/>
        </w:rPr>
        <w:t xml:space="preserve"> fizyki </w:t>
      </w:r>
      <w:r w:rsidR="009B0B48">
        <w:rPr>
          <w:rFonts w:ascii="Times New Roman" w:hAnsi="Times New Roman" w:cs="Times New Roman"/>
          <w:sz w:val="32"/>
          <w:szCs w:val="32"/>
        </w:rPr>
        <w:t xml:space="preserve">w pracowni szkolnej </w:t>
      </w:r>
      <w:r w:rsidR="009B7AFB">
        <w:rPr>
          <w:rFonts w:ascii="Times New Roman" w:hAnsi="Times New Roman" w:cs="Times New Roman"/>
          <w:sz w:val="32"/>
          <w:szCs w:val="32"/>
        </w:rPr>
        <w:t>na Uniwersytecie</w:t>
      </w:r>
      <w:r>
        <w:rPr>
          <w:rFonts w:ascii="Times New Roman" w:hAnsi="Times New Roman" w:cs="Times New Roman"/>
          <w:sz w:val="32"/>
          <w:szCs w:val="32"/>
        </w:rPr>
        <w:t xml:space="preserve"> Rzeszowskim</w:t>
      </w:r>
      <w:r w:rsidR="009B0B48">
        <w:rPr>
          <w:rFonts w:ascii="Times New Roman" w:hAnsi="Times New Roman" w:cs="Times New Roman"/>
          <w:sz w:val="32"/>
          <w:szCs w:val="32"/>
        </w:rPr>
        <w:t xml:space="preserve"> </w:t>
      </w:r>
      <w:r w:rsidR="00906B5E" w:rsidRPr="00906B5E">
        <w:rPr>
          <w:rFonts w:ascii="Times New Roman" w:hAnsi="Times New Roman" w:cs="Times New Roman"/>
          <w:sz w:val="28"/>
          <w:szCs w:val="28"/>
        </w:rPr>
        <w:br/>
      </w:r>
      <w:r w:rsidR="00906B5E">
        <w:rPr>
          <w:rFonts w:ascii="Times New Roman" w:hAnsi="Times New Roman" w:cs="Times New Roman"/>
          <w:sz w:val="28"/>
          <w:szCs w:val="28"/>
        </w:rPr>
        <w:t xml:space="preserve">            </w:t>
      </w:r>
      <w:r w:rsidR="00906B5E" w:rsidRPr="006F2154">
        <w:rPr>
          <w:rFonts w:ascii="Times New Roman" w:hAnsi="Times New Roman" w:cs="Times New Roman"/>
          <w:sz w:val="32"/>
          <w:szCs w:val="32"/>
        </w:rPr>
        <w:t xml:space="preserve">Ponadto </w:t>
      </w:r>
      <w:r w:rsidR="00906B5E" w:rsidRPr="006F2154">
        <w:rPr>
          <w:rFonts w:ascii="Times New Roman" w:hAnsi="Times New Roman" w:cs="Times New Roman"/>
          <w:b/>
          <w:sz w:val="32"/>
          <w:szCs w:val="32"/>
          <w:u w:val="single"/>
        </w:rPr>
        <w:t>w obu klasach</w:t>
      </w:r>
      <w:r w:rsidR="00906B5E" w:rsidRPr="006F2154">
        <w:rPr>
          <w:rFonts w:ascii="Times New Roman" w:hAnsi="Times New Roman" w:cs="Times New Roman"/>
          <w:sz w:val="32"/>
          <w:szCs w:val="32"/>
        </w:rPr>
        <w:t xml:space="preserve"> jest </w:t>
      </w:r>
      <w:r w:rsidR="000F52C1" w:rsidRPr="006F2154">
        <w:rPr>
          <w:rFonts w:ascii="Times New Roman" w:hAnsi="Times New Roman" w:cs="Times New Roman"/>
          <w:sz w:val="32"/>
          <w:szCs w:val="32"/>
        </w:rPr>
        <w:t xml:space="preserve">nieco </w:t>
      </w:r>
      <w:r w:rsidR="00906B5E" w:rsidRPr="006F2154">
        <w:rPr>
          <w:rFonts w:ascii="Times New Roman" w:hAnsi="Times New Roman" w:cs="Times New Roman"/>
          <w:b/>
          <w:sz w:val="32"/>
          <w:szCs w:val="32"/>
          <w:u w:val="single"/>
        </w:rPr>
        <w:t xml:space="preserve">zwiększona liczba godzin nauczania biologii i </w:t>
      </w:r>
      <w:proofErr w:type="spellStart"/>
      <w:r w:rsidR="00906B5E" w:rsidRPr="006F2154">
        <w:rPr>
          <w:rFonts w:ascii="Times New Roman" w:hAnsi="Times New Roman" w:cs="Times New Roman"/>
          <w:b/>
          <w:sz w:val="32"/>
          <w:szCs w:val="32"/>
          <w:u w:val="single"/>
        </w:rPr>
        <w:t>Wosu</w:t>
      </w:r>
      <w:proofErr w:type="spellEnd"/>
      <w:r w:rsidR="00906B5E" w:rsidRPr="006F2154">
        <w:rPr>
          <w:rFonts w:ascii="Times New Roman" w:hAnsi="Times New Roman" w:cs="Times New Roman"/>
          <w:sz w:val="32"/>
          <w:szCs w:val="32"/>
          <w:u w:val="single"/>
        </w:rPr>
        <w:t>,</w:t>
      </w:r>
      <w:r w:rsidR="00906B5E" w:rsidRPr="006F2154">
        <w:rPr>
          <w:rFonts w:ascii="Times New Roman" w:hAnsi="Times New Roman" w:cs="Times New Roman"/>
          <w:sz w:val="32"/>
          <w:szCs w:val="32"/>
        </w:rPr>
        <w:t xml:space="preserve"> ze względu na to, że te właśnie przedmioty są nauczane dwujęzycznie, to znaczy z użyciem elementów języka angielskiego. Dwujęzyczność prowadzona jest wg modelu „D” tzn. temat lekcji podawany jest zarówno po polsku jak</w:t>
      </w:r>
      <w:r w:rsidR="006F2154">
        <w:rPr>
          <w:rFonts w:ascii="Times New Roman" w:hAnsi="Times New Roman" w:cs="Times New Roman"/>
          <w:sz w:val="32"/>
          <w:szCs w:val="32"/>
        </w:rPr>
        <w:br/>
      </w:r>
      <w:r w:rsidR="00906B5E" w:rsidRPr="006F2154">
        <w:rPr>
          <w:rFonts w:ascii="Times New Roman" w:hAnsi="Times New Roman" w:cs="Times New Roman"/>
          <w:sz w:val="32"/>
          <w:szCs w:val="32"/>
        </w:rPr>
        <w:t xml:space="preserve"> i po angielsku. Poza tym uczniowie zapoznają się z terminologią angielską związaną z tematyką lekcji, a w ramach zajęć mogą być wprowadzone materiały anglojęzyczne takie jak filmy, ilustr</w:t>
      </w:r>
      <w:r w:rsidR="001663C8" w:rsidRPr="006F2154">
        <w:rPr>
          <w:rFonts w:ascii="Times New Roman" w:hAnsi="Times New Roman" w:cs="Times New Roman"/>
          <w:sz w:val="32"/>
          <w:szCs w:val="32"/>
        </w:rPr>
        <w:t>acje, zdjęcia</w:t>
      </w:r>
      <w:r w:rsidR="006F2154">
        <w:rPr>
          <w:rFonts w:ascii="Times New Roman" w:hAnsi="Times New Roman" w:cs="Times New Roman"/>
          <w:sz w:val="32"/>
          <w:szCs w:val="32"/>
        </w:rPr>
        <w:t xml:space="preserve">, </w:t>
      </w:r>
      <w:r w:rsidR="00906B5E" w:rsidRPr="006F2154">
        <w:rPr>
          <w:rFonts w:ascii="Times New Roman" w:hAnsi="Times New Roman" w:cs="Times New Roman"/>
          <w:sz w:val="32"/>
          <w:szCs w:val="32"/>
        </w:rPr>
        <w:t>itp.</w:t>
      </w:r>
    </w:p>
    <w:p w:rsidR="000F52C1" w:rsidRPr="00D9039A" w:rsidRDefault="00D9039A" w:rsidP="00893D6D">
      <w:pPr>
        <w:jc w:val="center"/>
        <w:rPr>
          <w:rFonts w:ascii="Times New Roman" w:hAnsi="Times New Roman" w:cs="Times New Roman"/>
          <w:sz w:val="32"/>
          <w:szCs w:val="32"/>
        </w:rPr>
      </w:pPr>
      <w:r w:rsidRPr="00D9039A">
        <w:rPr>
          <w:rFonts w:ascii="Times New Roman" w:hAnsi="Times New Roman" w:cs="Times New Roman"/>
          <w:b/>
          <w:sz w:val="32"/>
          <w:szCs w:val="32"/>
          <w:u w:val="single"/>
        </w:rPr>
        <w:t>W obu klasach</w:t>
      </w:r>
      <w:r>
        <w:rPr>
          <w:rFonts w:ascii="Times New Roman" w:hAnsi="Times New Roman" w:cs="Times New Roman"/>
          <w:sz w:val="32"/>
          <w:szCs w:val="32"/>
        </w:rPr>
        <w:t xml:space="preserve"> </w:t>
      </w:r>
      <w:r w:rsidR="00906B5E" w:rsidRPr="00D9039A">
        <w:rPr>
          <w:rFonts w:ascii="Times New Roman" w:hAnsi="Times New Roman" w:cs="Times New Roman"/>
          <w:b/>
          <w:sz w:val="32"/>
          <w:szCs w:val="32"/>
        </w:rPr>
        <w:t xml:space="preserve">jest </w:t>
      </w:r>
      <w:r w:rsidR="00906B5E" w:rsidRPr="00D9039A">
        <w:rPr>
          <w:rFonts w:ascii="Times New Roman" w:hAnsi="Times New Roman" w:cs="Times New Roman"/>
          <w:b/>
          <w:sz w:val="32"/>
          <w:szCs w:val="32"/>
          <w:u w:val="single"/>
        </w:rPr>
        <w:t>zwiększona ilość godzin języka angielskiego</w:t>
      </w:r>
      <w:r w:rsidR="00906B5E" w:rsidRPr="00D9039A">
        <w:rPr>
          <w:rFonts w:ascii="Times New Roman" w:hAnsi="Times New Roman" w:cs="Times New Roman"/>
          <w:b/>
          <w:sz w:val="32"/>
          <w:szCs w:val="32"/>
        </w:rPr>
        <w:t xml:space="preserve"> </w:t>
      </w:r>
      <w:r>
        <w:rPr>
          <w:rFonts w:ascii="Times New Roman" w:hAnsi="Times New Roman" w:cs="Times New Roman"/>
          <w:b/>
          <w:sz w:val="32"/>
          <w:szCs w:val="32"/>
        </w:rPr>
        <w:br/>
      </w:r>
      <w:r w:rsidR="00906B5E" w:rsidRPr="00D9039A">
        <w:rPr>
          <w:rFonts w:ascii="Times New Roman" w:hAnsi="Times New Roman" w:cs="Times New Roman"/>
          <w:b/>
          <w:sz w:val="32"/>
          <w:szCs w:val="32"/>
        </w:rPr>
        <w:t>(</w:t>
      </w:r>
      <w:r w:rsidR="00906B5E" w:rsidRPr="00D9039A">
        <w:rPr>
          <w:rFonts w:ascii="Times New Roman" w:hAnsi="Times New Roman" w:cs="Times New Roman"/>
          <w:b/>
          <w:sz w:val="32"/>
          <w:szCs w:val="32"/>
          <w:u w:val="single"/>
        </w:rPr>
        <w:t>14 h w cyklu</w:t>
      </w:r>
      <w:r w:rsidR="00906B5E" w:rsidRPr="00D9039A">
        <w:rPr>
          <w:rFonts w:ascii="Times New Roman" w:hAnsi="Times New Roman" w:cs="Times New Roman"/>
          <w:sz w:val="32"/>
          <w:szCs w:val="32"/>
          <w:u w:val="single"/>
        </w:rPr>
        <w:t xml:space="preserve"> </w:t>
      </w:r>
      <w:r w:rsidR="00906B5E" w:rsidRPr="00D9039A">
        <w:rPr>
          <w:rFonts w:ascii="Times New Roman" w:hAnsi="Times New Roman" w:cs="Times New Roman"/>
          <w:b/>
          <w:sz w:val="32"/>
          <w:szCs w:val="32"/>
          <w:u w:val="single"/>
        </w:rPr>
        <w:t>kształcenia</w:t>
      </w:r>
      <w:r>
        <w:rPr>
          <w:rFonts w:ascii="Times New Roman" w:hAnsi="Times New Roman" w:cs="Times New Roman"/>
          <w:b/>
          <w:sz w:val="32"/>
          <w:szCs w:val="32"/>
        </w:rPr>
        <w:t>/</w:t>
      </w:r>
      <w:r w:rsidR="009B0B48">
        <w:rPr>
          <w:rFonts w:ascii="Times New Roman" w:hAnsi="Times New Roman" w:cs="Times New Roman"/>
          <w:b/>
          <w:sz w:val="32"/>
          <w:szCs w:val="32"/>
        </w:rPr>
        <w:t>w innych</w:t>
      </w:r>
      <w:r w:rsidR="00906B5E" w:rsidRPr="00D9039A">
        <w:rPr>
          <w:rFonts w:ascii="Times New Roman" w:hAnsi="Times New Roman" w:cs="Times New Roman"/>
          <w:b/>
          <w:sz w:val="32"/>
          <w:szCs w:val="32"/>
        </w:rPr>
        <w:t xml:space="preserve"> gimnazjach - 9 h), </w:t>
      </w:r>
      <w:r w:rsidR="001663C8" w:rsidRPr="00D9039A">
        <w:rPr>
          <w:rFonts w:ascii="Times New Roman" w:hAnsi="Times New Roman" w:cs="Times New Roman"/>
          <w:b/>
          <w:sz w:val="32"/>
          <w:szCs w:val="32"/>
        </w:rPr>
        <w:br/>
      </w:r>
      <w:r w:rsidR="00906B5E" w:rsidRPr="00D9039A">
        <w:rPr>
          <w:rFonts w:ascii="Times New Roman" w:hAnsi="Times New Roman" w:cs="Times New Roman"/>
          <w:sz w:val="32"/>
          <w:szCs w:val="32"/>
        </w:rPr>
        <w:t xml:space="preserve">a  </w:t>
      </w:r>
      <w:r w:rsidR="00906B5E" w:rsidRPr="00D9039A">
        <w:rPr>
          <w:rFonts w:ascii="Times New Roman" w:hAnsi="Times New Roman" w:cs="Times New Roman"/>
          <w:b/>
          <w:sz w:val="32"/>
          <w:szCs w:val="32"/>
        </w:rPr>
        <w:t>nauczanie języków obcych</w:t>
      </w:r>
      <w:r w:rsidR="00906B5E" w:rsidRPr="00D9039A">
        <w:rPr>
          <w:rFonts w:ascii="Times New Roman" w:hAnsi="Times New Roman" w:cs="Times New Roman"/>
          <w:sz w:val="32"/>
          <w:szCs w:val="32"/>
        </w:rPr>
        <w:t xml:space="preserve"> odbywa się </w:t>
      </w:r>
      <w:r w:rsidR="00906B5E" w:rsidRPr="00D9039A">
        <w:rPr>
          <w:rFonts w:ascii="Times New Roman" w:hAnsi="Times New Roman" w:cs="Times New Roman"/>
          <w:b/>
          <w:sz w:val="32"/>
          <w:szCs w:val="32"/>
          <w:u w:val="single"/>
        </w:rPr>
        <w:t xml:space="preserve">w systemie </w:t>
      </w:r>
      <w:proofErr w:type="spellStart"/>
      <w:r w:rsidR="00906B5E" w:rsidRPr="00D9039A">
        <w:rPr>
          <w:rFonts w:ascii="Times New Roman" w:hAnsi="Times New Roman" w:cs="Times New Roman"/>
          <w:b/>
          <w:sz w:val="32"/>
          <w:szCs w:val="32"/>
          <w:u w:val="single"/>
        </w:rPr>
        <w:t>lektoratowym</w:t>
      </w:r>
      <w:proofErr w:type="spellEnd"/>
      <w:r w:rsidR="00906B5E" w:rsidRPr="00D9039A">
        <w:rPr>
          <w:rFonts w:ascii="Times New Roman" w:hAnsi="Times New Roman" w:cs="Times New Roman"/>
          <w:b/>
          <w:sz w:val="32"/>
          <w:szCs w:val="32"/>
        </w:rPr>
        <w:t>,</w:t>
      </w:r>
      <w:r w:rsidR="00906B5E" w:rsidRPr="00D9039A">
        <w:rPr>
          <w:rFonts w:ascii="Times New Roman" w:hAnsi="Times New Roman" w:cs="Times New Roman"/>
          <w:sz w:val="32"/>
          <w:szCs w:val="32"/>
        </w:rPr>
        <w:t xml:space="preserve"> tzn. uczniowie obu klas dzieleni są na 4 grupy w zależności od stopnia opanowania i zaawansowania w posługiwaniu się językiem angielskim. Test wstępny</w:t>
      </w:r>
      <w:r w:rsidR="009B0B48">
        <w:rPr>
          <w:rFonts w:ascii="Times New Roman" w:hAnsi="Times New Roman" w:cs="Times New Roman"/>
          <w:sz w:val="32"/>
          <w:szCs w:val="32"/>
        </w:rPr>
        <w:t>,</w:t>
      </w:r>
      <w:r w:rsidR="00906B5E" w:rsidRPr="00D9039A">
        <w:rPr>
          <w:rFonts w:ascii="Times New Roman" w:hAnsi="Times New Roman" w:cs="Times New Roman"/>
          <w:sz w:val="32"/>
          <w:szCs w:val="32"/>
        </w:rPr>
        <w:t xml:space="preserve">  przeprowadzany we wrześniu</w:t>
      </w:r>
      <w:r w:rsidR="009B0B48">
        <w:rPr>
          <w:rFonts w:ascii="Times New Roman" w:hAnsi="Times New Roman" w:cs="Times New Roman"/>
          <w:sz w:val="32"/>
          <w:szCs w:val="32"/>
        </w:rPr>
        <w:t>,</w:t>
      </w:r>
      <w:r w:rsidR="00906B5E" w:rsidRPr="00D9039A">
        <w:rPr>
          <w:rFonts w:ascii="Times New Roman" w:hAnsi="Times New Roman" w:cs="Times New Roman"/>
          <w:sz w:val="32"/>
          <w:szCs w:val="32"/>
        </w:rPr>
        <w:t xml:space="preserve"> daje wymierne korzyści: dziecko trafia do optymalnej dla siebie grupy</w:t>
      </w:r>
      <w:r w:rsidR="001723AF">
        <w:rPr>
          <w:rFonts w:ascii="Times New Roman" w:hAnsi="Times New Roman" w:cs="Times New Roman"/>
          <w:sz w:val="32"/>
          <w:szCs w:val="32"/>
        </w:rPr>
        <w:br/>
      </w:r>
      <w:r w:rsidR="00906B5E" w:rsidRPr="00D9039A">
        <w:rPr>
          <w:rFonts w:ascii="Times New Roman" w:hAnsi="Times New Roman" w:cs="Times New Roman"/>
          <w:sz w:val="32"/>
          <w:szCs w:val="32"/>
        </w:rPr>
        <w:lastRenderedPageBreak/>
        <w:t xml:space="preserve"> i pracuje wśród uczn</w:t>
      </w:r>
      <w:r w:rsidR="00B8476A" w:rsidRPr="00D9039A">
        <w:rPr>
          <w:rFonts w:ascii="Times New Roman" w:hAnsi="Times New Roman" w:cs="Times New Roman"/>
          <w:sz w:val="32"/>
          <w:szCs w:val="32"/>
        </w:rPr>
        <w:t>iów o podobnych umiejętnościach</w:t>
      </w:r>
      <w:r w:rsidR="00365969" w:rsidRPr="00D9039A">
        <w:rPr>
          <w:rFonts w:ascii="Times New Roman" w:hAnsi="Times New Roman" w:cs="Times New Roman"/>
          <w:sz w:val="32"/>
          <w:szCs w:val="32"/>
        </w:rPr>
        <w:t xml:space="preserve">  </w:t>
      </w:r>
      <w:r w:rsidR="00906B5E" w:rsidRPr="00D9039A">
        <w:rPr>
          <w:rFonts w:ascii="Times New Roman" w:hAnsi="Times New Roman" w:cs="Times New Roman"/>
          <w:sz w:val="32"/>
          <w:szCs w:val="32"/>
        </w:rPr>
        <w:t>językowych.</w:t>
      </w:r>
      <w:r w:rsidR="00906B5E" w:rsidRPr="00D9039A">
        <w:rPr>
          <w:rFonts w:ascii="Times New Roman" w:hAnsi="Times New Roman" w:cs="Times New Roman"/>
          <w:sz w:val="32"/>
          <w:szCs w:val="32"/>
        </w:rPr>
        <w:br/>
        <w:t xml:space="preserve">Podręczniki  i programy dostosowane są do ich możliwości. Stosowanie dodatkowo nowoczesnych, aktywizujących metod nauczania skutkuje świetnym opanowaniem języka przez naszych uczniów. (W zeszłym roku szkolnym wszyscy trzecioklasiści pisali egzaminy na poziomie rozszerzonym, osiągając najwyższe wyniki na Podkarpaciu i w Polsce). </w:t>
      </w:r>
      <w:r w:rsidR="00D55C91" w:rsidRPr="00D9039A">
        <w:rPr>
          <w:rFonts w:ascii="Times New Roman" w:hAnsi="Times New Roman" w:cs="Times New Roman"/>
          <w:sz w:val="32"/>
          <w:szCs w:val="32"/>
        </w:rPr>
        <w:t>Oto prze</w:t>
      </w:r>
      <w:r w:rsidR="00A12193">
        <w:rPr>
          <w:rFonts w:ascii="Times New Roman" w:hAnsi="Times New Roman" w:cs="Times New Roman"/>
          <w:sz w:val="32"/>
          <w:szCs w:val="32"/>
        </w:rPr>
        <w:t>dstawiamy ich wyniki:</w:t>
      </w:r>
    </w:p>
    <w:p w:rsidR="000F52C1" w:rsidRDefault="00B8476A" w:rsidP="00893D6D">
      <w:pPr>
        <w:jc w:val="center"/>
        <w:rPr>
          <w:rFonts w:ascii="Times New Roman" w:hAnsi="Times New Roman" w:cs="Times New Roman"/>
          <w:sz w:val="28"/>
          <w:szCs w:val="28"/>
        </w:rPr>
      </w:pPr>
      <w:r w:rsidRPr="000F52C1">
        <w:rPr>
          <w:rFonts w:ascii="Times New Roman" w:hAnsi="Times New Roman" w:cs="Times New Roman"/>
          <w:sz w:val="28"/>
          <w:szCs w:val="28"/>
        </w:rPr>
        <w:object w:dxaOrig="7156" w:dyaOrig="53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8.75pt;height:331.5pt" o:ole="">
            <v:imagedata r:id="rId4" o:title=""/>
          </v:shape>
          <o:OLEObject Type="Embed" ProgID="PowerPoint.Slide.12" ShapeID="_x0000_i1025" DrawAspect="Content" ObjectID="_1518410571" r:id="rId5"/>
        </w:object>
      </w:r>
    </w:p>
    <w:p w:rsidR="001663C8" w:rsidRDefault="001663C8" w:rsidP="00893D6D">
      <w:pPr>
        <w:jc w:val="center"/>
        <w:rPr>
          <w:rFonts w:ascii="Times New Roman" w:hAnsi="Times New Roman" w:cs="Times New Roman"/>
          <w:sz w:val="28"/>
          <w:szCs w:val="28"/>
        </w:rPr>
      </w:pPr>
    </w:p>
    <w:p w:rsidR="00906B5E" w:rsidRPr="001723AF" w:rsidRDefault="00906B5E" w:rsidP="00893D6D">
      <w:pPr>
        <w:ind w:firstLine="708"/>
        <w:jc w:val="center"/>
        <w:rPr>
          <w:rFonts w:ascii="Times New Roman" w:hAnsi="Times New Roman" w:cs="Times New Roman"/>
          <w:b/>
          <w:sz w:val="32"/>
          <w:szCs w:val="32"/>
        </w:rPr>
      </w:pPr>
      <w:r w:rsidRPr="001723AF">
        <w:rPr>
          <w:rFonts w:ascii="Times New Roman" w:hAnsi="Times New Roman" w:cs="Times New Roman"/>
          <w:sz w:val="32"/>
          <w:szCs w:val="32"/>
        </w:rPr>
        <w:t xml:space="preserve">Oferujemy też naszym gimnazjalistom </w:t>
      </w:r>
      <w:r w:rsidR="00CF218E">
        <w:rPr>
          <w:rFonts w:ascii="Times New Roman" w:hAnsi="Times New Roman" w:cs="Times New Roman"/>
          <w:b/>
          <w:sz w:val="32"/>
          <w:szCs w:val="32"/>
          <w:u w:val="single"/>
        </w:rPr>
        <w:t>szeroki  wybór</w:t>
      </w:r>
      <w:r w:rsidRPr="001723AF">
        <w:rPr>
          <w:rFonts w:ascii="Times New Roman" w:hAnsi="Times New Roman" w:cs="Times New Roman"/>
          <w:b/>
          <w:sz w:val="32"/>
          <w:szCs w:val="32"/>
          <w:u w:val="single"/>
        </w:rPr>
        <w:t xml:space="preserve"> drugiego języka obcego. Pierwszoklasiści mogą wybierać spośród języków: niemieckiego, hiszpańskiego, francuskiego </w:t>
      </w:r>
      <w:r w:rsidR="001723AF">
        <w:rPr>
          <w:rFonts w:ascii="Times New Roman" w:hAnsi="Times New Roman" w:cs="Times New Roman"/>
          <w:b/>
          <w:sz w:val="32"/>
          <w:szCs w:val="32"/>
          <w:u w:val="single"/>
        </w:rPr>
        <w:br/>
      </w:r>
      <w:r w:rsidRPr="001723AF">
        <w:rPr>
          <w:rFonts w:ascii="Times New Roman" w:hAnsi="Times New Roman" w:cs="Times New Roman"/>
          <w:b/>
          <w:sz w:val="32"/>
          <w:szCs w:val="32"/>
          <w:u w:val="single"/>
        </w:rPr>
        <w:t>i rosyjskiego.</w:t>
      </w:r>
    </w:p>
    <w:p w:rsidR="00D9039A" w:rsidRDefault="00D9039A" w:rsidP="00893D6D">
      <w:pPr>
        <w:ind w:firstLine="708"/>
        <w:jc w:val="center"/>
        <w:rPr>
          <w:rFonts w:ascii="Times New Roman" w:hAnsi="Times New Roman" w:cs="Times New Roman"/>
          <w:b/>
          <w:sz w:val="28"/>
          <w:szCs w:val="28"/>
        </w:rPr>
      </w:pPr>
      <w:r w:rsidRPr="006F2154">
        <w:rPr>
          <w:rFonts w:ascii="Times New Roman" w:hAnsi="Times New Roman" w:cs="Times New Roman"/>
          <w:sz w:val="32"/>
          <w:szCs w:val="32"/>
        </w:rPr>
        <w:t>Programy nauczania w obu klasach są bardzo zbliżone. Dają najlepsze przygotowanie zarówno do egzaminów gimnazjalnych jak</w:t>
      </w:r>
      <w:r w:rsidR="00A12193">
        <w:rPr>
          <w:rFonts w:ascii="Times New Roman" w:hAnsi="Times New Roman" w:cs="Times New Roman"/>
          <w:sz w:val="32"/>
          <w:szCs w:val="32"/>
        </w:rPr>
        <w:br/>
      </w:r>
      <w:r w:rsidRPr="006F2154">
        <w:rPr>
          <w:rFonts w:ascii="Times New Roman" w:hAnsi="Times New Roman" w:cs="Times New Roman"/>
          <w:sz w:val="32"/>
          <w:szCs w:val="32"/>
        </w:rPr>
        <w:t xml:space="preserve">i do podjęcia nauki </w:t>
      </w:r>
      <w:r>
        <w:rPr>
          <w:rFonts w:ascii="Times New Roman" w:hAnsi="Times New Roman" w:cs="Times New Roman"/>
          <w:sz w:val="32"/>
          <w:szCs w:val="32"/>
        </w:rPr>
        <w:t>w szkole średniej. Dbamy o to, aby p</w:t>
      </w:r>
      <w:r w:rsidRPr="006F2154">
        <w:rPr>
          <w:rFonts w:ascii="Times New Roman" w:hAnsi="Times New Roman" w:cs="Times New Roman"/>
          <w:sz w:val="32"/>
          <w:szCs w:val="32"/>
        </w:rPr>
        <w:t xml:space="preserve">lan lekcji </w:t>
      </w:r>
      <w:r>
        <w:rPr>
          <w:rFonts w:ascii="Times New Roman" w:hAnsi="Times New Roman" w:cs="Times New Roman"/>
          <w:sz w:val="32"/>
          <w:szCs w:val="32"/>
        </w:rPr>
        <w:br/>
      </w:r>
      <w:r w:rsidRPr="006F2154">
        <w:rPr>
          <w:rFonts w:ascii="Times New Roman" w:hAnsi="Times New Roman" w:cs="Times New Roman"/>
          <w:sz w:val="32"/>
          <w:szCs w:val="32"/>
        </w:rPr>
        <w:lastRenderedPageBreak/>
        <w:t>i przydział dodat</w:t>
      </w:r>
      <w:r>
        <w:rPr>
          <w:rFonts w:ascii="Times New Roman" w:hAnsi="Times New Roman" w:cs="Times New Roman"/>
          <w:sz w:val="32"/>
          <w:szCs w:val="32"/>
        </w:rPr>
        <w:t>kowych godzin  w cyklu był tak ułożony, aby</w:t>
      </w:r>
      <w:r w:rsidRPr="006F2154">
        <w:rPr>
          <w:rFonts w:ascii="Times New Roman" w:hAnsi="Times New Roman" w:cs="Times New Roman"/>
          <w:sz w:val="32"/>
          <w:szCs w:val="32"/>
        </w:rPr>
        <w:t xml:space="preserve"> nadmiernie nie obciążać uczniów.</w:t>
      </w:r>
    </w:p>
    <w:p w:rsidR="00365969" w:rsidRDefault="001663C8" w:rsidP="00893D6D">
      <w:pPr>
        <w:ind w:firstLine="708"/>
        <w:jc w:val="center"/>
        <w:rPr>
          <w:rFonts w:ascii="Times New Roman" w:hAnsi="Times New Roman" w:cs="Times New Roman"/>
          <w:b/>
          <w:sz w:val="28"/>
          <w:szCs w:val="28"/>
        </w:rPr>
      </w:pPr>
      <w:r>
        <w:rPr>
          <w:rFonts w:ascii="Times New Roman" w:hAnsi="Times New Roman" w:cs="Times New Roman"/>
          <w:b/>
          <w:sz w:val="28"/>
          <w:szCs w:val="28"/>
        </w:rPr>
        <w:t xml:space="preserve">Kochani Szóstoklasiści,  </w:t>
      </w:r>
      <w:r w:rsidR="00365969">
        <w:rPr>
          <w:rFonts w:ascii="Times New Roman" w:hAnsi="Times New Roman" w:cs="Times New Roman"/>
          <w:b/>
          <w:sz w:val="28"/>
          <w:szCs w:val="28"/>
        </w:rPr>
        <w:t>nie ma się czego obawiać.</w:t>
      </w:r>
    </w:p>
    <w:p w:rsidR="001663C8" w:rsidRDefault="00365969" w:rsidP="00893D6D">
      <w:pPr>
        <w:ind w:firstLine="708"/>
        <w:jc w:val="center"/>
        <w:rPr>
          <w:rFonts w:ascii="Times New Roman" w:hAnsi="Times New Roman" w:cs="Times New Roman"/>
          <w:b/>
          <w:sz w:val="28"/>
          <w:szCs w:val="28"/>
        </w:rPr>
      </w:pPr>
      <w:r>
        <w:rPr>
          <w:rFonts w:ascii="Times New Roman" w:hAnsi="Times New Roman" w:cs="Times New Roman"/>
          <w:b/>
          <w:sz w:val="28"/>
          <w:szCs w:val="28"/>
        </w:rPr>
        <w:t>W</w:t>
      </w:r>
      <w:r w:rsidR="001663C8">
        <w:rPr>
          <w:rFonts w:ascii="Times New Roman" w:hAnsi="Times New Roman" w:cs="Times New Roman"/>
          <w:b/>
          <w:sz w:val="28"/>
          <w:szCs w:val="28"/>
        </w:rPr>
        <w:t>ybierzcie mądrze.</w:t>
      </w:r>
    </w:p>
    <w:p w:rsidR="00F35BEF" w:rsidRDefault="00844097" w:rsidP="00893D6D">
      <w:pPr>
        <w:ind w:firstLine="708"/>
        <w:jc w:val="center"/>
        <w:rPr>
          <w:rFonts w:ascii="Times New Roman" w:hAnsi="Times New Roman" w:cs="Times New Roman"/>
          <w:b/>
          <w:sz w:val="28"/>
          <w:szCs w:val="28"/>
        </w:rPr>
      </w:pPr>
      <w:r>
        <w:rPr>
          <w:rFonts w:ascii="Times New Roman" w:hAnsi="Times New Roman" w:cs="Times New Roman"/>
          <w:b/>
          <w:sz w:val="28"/>
          <w:szCs w:val="28"/>
        </w:rPr>
        <w:t>Wielu Waszych S</w:t>
      </w:r>
      <w:r w:rsidR="001663C8">
        <w:rPr>
          <w:rFonts w:ascii="Times New Roman" w:hAnsi="Times New Roman" w:cs="Times New Roman"/>
          <w:b/>
          <w:sz w:val="28"/>
          <w:szCs w:val="28"/>
        </w:rPr>
        <w:t>t</w:t>
      </w:r>
      <w:r>
        <w:rPr>
          <w:rFonts w:ascii="Times New Roman" w:hAnsi="Times New Roman" w:cs="Times New Roman"/>
          <w:b/>
          <w:sz w:val="28"/>
          <w:szCs w:val="28"/>
        </w:rPr>
        <w:t>arszych K</w:t>
      </w:r>
      <w:r w:rsidR="00D55C91">
        <w:rPr>
          <w:rFonts w:ascii="Times New Roman" w:hAnsi="Times New Roman" w:cs="Times New Roman"/>
          <w:b/>
          <w:sz w:val="28"/>
          <w:szCs w:val="28"/>
        </w:rPr>
        <w:t>olegów, którzy są już naszymi uczniami</w:t>
      </w:r>
      <w:r w:rsidR="00DE5ED6">
        <w:rPr>
          <w:rFonts w:ascii="Times New Roman" w:hAnsi="Times New Roman" w:cs="Times New Roman"/>
          <w:b/>
          <w:sz w:val="28"/>
          <w:szCs w:val="28"/>
        </w:rPr>
        <w:t>, nie żałuje podjętej</w:t>
      </w:r>
      <w:r w:rsidR="00B11B97">
        <w:rPr>
          <w:rFonts w:ascii="Times New Roman" w:hAnsi="Times New Roman" w:cs="Times New Roman"/>
          <w:b/>
          <w:sz w:val="28"/>
          <w:szCs w:val="28"/>
        </w:rPr>
        <w:t xml:space="preserve"> decyzji. </w:t>
      </w:r>
      <w:r w:rsidR="00F1780F">
        <w:rPr>
          <w:rFonts w:ascii="Times New Roman" w:hAnsi="Times New Roman" w:cs="Times New Roman"/>
          <w:b/>
          <w:sz w:val="28"/>
          <w:szCs w:val="28"/>
        </w:rPr>
        <w:t>Szkoła gwarantuje im nie tylko dobre przygotowanie do egzaminów gimnazjalnych al</w:t>
      </w:r>
      <w:r w:rsidR="003C413A">
        <w:rPr>
          <w:rFonts w:ascii="Times New Roman" w:hAnsi="Times New Roman" w:cs="Times New Roman"/>
          <w:b/>
          <w:sz w:val="28"/>
          <w:szCs w:val="28"/>
        </w:rPr>
        <w:t xml:space="preserve">e pełny i </w:t>
      </w:r>
      <w:r w:rsidR="00DE5ED6">
        <w:rPr>
          <w:rFonts w:ascii="Times New Roman" w:hAnsi="Times New Roman" w:cs="Times New Roman"/>
          <w:b/>
          <w:sz w:val="28"/>
          <w:szCs w:val="28"/>
        </w:rPr>
        <w:t>wszechstronny rozwój.</w:t>
      </w:r>
    </w:p>
    <w:p w:rsidR="00E0331C" w:rsidRPr="00F1780F" w:rsidRDefault="00E0331C" w:rsidP="00893D6D">
      <w:pPr>
        <w:ind w:firstLine="708"/>
        <w:jc w:val="center"/>
        <w:rPr>
          <w:rFonts w:ascii="Times New Roman" w:hAnsi="Times New Roman" w:cs="Times New Roman"/>
          <w:b/>
          <w:sz w:val="28"/>
          <w:szCs w:val="28"/>
        </w:rPr>
      </w:pPr>
      <w:r>
        <w:rPr>
          <w:rFonts w:ascii="Times New Roman" w:hAnsi="Times New Roman" w:cs="Times New Roman"/>
          <w:b/>
          <w:sz w:val="28"/>
          <w:szCs w:val="28"/>
        </w:rPr>
        <w:t>Zapraszamy!</w:t>
      </w:r>
    </w:p>
    <w:sectPr w:rsidR="00E0331C" w:rsidRPr="00F1780F" w:rsidSect="00F35BE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906B5E"/>
    <w:rsid w:val="00070BD6"/>
    <w:rsid w:val="000F52C1"/>
    <w:rsid w:val="001663C8"/>
    <w:rsid w:val="001723AF"/>
    <w:rsid w:val="00260402"/>
    <w:rsid w:val="002D3A62"/>
    <w:rsid w:val="00365969"/>
    <w:rsid w:val="0037667F"/>
    <w:rsid w:val="003A3065"/>
    <w:rsid w:val="003C413A"/>
    <w:rsid w:val="003E6137"/>
    <w:rsid w:val="00497843"/>
    <w:rsid w:val="006C1EC1"/>
    <w:rsid w:val="006F2154"/>
    <w:rsid w:val="00714D7A"/>
    <w:rsid w:val="00832CD8"/>
    <w:rsid w:val="00844097"/>
    <w:rsid w:val="00882DC8"/>
    <w:rsid w:val="00893D6D"/>
    <w:rsid w:val="00906B5E"/>
    <w:rsid w:val="009B0B48"/>
    <w:rsid w:val="009B7AFB"/>
    <w:rsid w:val="00A12193"/>
    <w:rsid w:val="00AA33DF"/>
    <w:rsid w:val="00AB1252"/>
    <w:rsid w:val="00B06F07"/>
    <w:rsid w:val="00B11B97"/>
    <w:rsid w:val="00B8476A"/>
    <w:rsid w:val="00BB661F"/>
    <w:rsid w:val="00BF62E1"/>
    <w:rsid w:val="00CF218E"/>
    <w:rsid w:val="00D55C91"/>
    <w:rsid w:val="00D9039A"/>
    <w:rsid w:val="00DE5ED6"/>
    <w:rsid w:val="00E0331C"/>
    <w:rsid w:val="00E6247B"/>
    <w:rsid w:val="00F1780F"/>
    <w:rsid w:val="00F35BE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06B5E"/>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1663C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663C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13167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package" Target="embeddings/Slajd_programu_Microsoft_Office_PowerPoint1.sldx"/><Relationship Id="rId4"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3</Pages>
  <Words>401</Words>
  <Characters>2412</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2808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x</cp:lastModifiedBy>
  <cp:revision>32</cp:revision>
  <cp:lastPrinted>2016-03-01T13:50:00Z</cp:lastPrinted>
  <dcterms:created xsi:type="dcterms:W3CDTF">2016-02-28T16:39:00Z</dcterms:created>
  <dcterms:modified xsi:type="dcterms:W3CDTF">2016-03-02T06:56:00Z</dcterms:modified>
</cp:coreProperties>
</file>