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DC" w:rsidRDefault="0001354F" w:rsidP="001E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Przydział </w:t>
      </w:r>
      <w:proofErr w:type="spellStart"/>
      <w:r>
        <w:rPr>
          <w:b/>
          <w:sz w:val="28"/>
          <w:szCs w:val="28"/>
        </w:rPr>
        <w:t>sal</w:t>
      </w:r>
      <w:proofErr w:type="spellEnd"/>
      <w:r>
        <w:rPr>
          <w:b/>
          <w:sz w:val="28"/>
          <w:szCs w:val="28"/>
        </w:rPr>
        <w:t xml:space="preserve"> lekcyjnych na spotkania z rodzicami uczniów klas II , III, IV – 12 IX 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3720"/>
        <w:gridCol w:w="2196"/>
      </w:tblGrid>
      <w:tr w:rsidR="00EE793B" w:rsidTr="00EE793B">
        <w:trPr>
          <w:trHeight w:val="495"/>
          <w:jc w:val="center"/>
        </w:trPr>
        <w:tc>
          <w:tcPr>
            <w:tcW w:w="846" w:type="dxa"/>
          </w:tcPr>
          <w:p w:rsidR="00EE793B" w:rsidRDefault="00EE793B" w:rsidP="001E0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1417" w:type="dxa"/>
          </w:tcPr>
          <w:p w:rsidR="00EE793B" w:rsidRDefault="00EE793B" w:rsidP="001E0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720" w:type="dxa"/>
          </w:tcPr>
          <w:p w:rsidR="00EE793B" w:rsidRDefault="00EE793B" w:rsidP="001E0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Wychowawca</w:t>
            </w:r>
          </w:p>
        </w:tc>
        <w:tc>
          <w:tcPr>
            <w:tcW w:w="2196" w:type="dxa"/>
          </w:tcPr>
          <w:p w:rsidR="00EE793B" w:rsidRDefault="00EE793B" w:rsidP="001E0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EE793B" w:rsidRPr="001E00C2" w:rsidTr="00EE793B">
        <w:trPr>
          <w:trHeight w:val="518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A. Lipińska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008</w:t>
            </w:r>
          </w:p>
        </w:tc>
      </w:tr>
      <w:tr w:rsidR="00EE793B" w:rsidRPr="001E00C2" w:rsidTr="00EE793B">
        <w:trPr>
          <w:trHeight w:val="495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 xml:space="preserve">G. </w:t>
            </w:r>
            <w:proofErr w:type="spellStart"/>
            <w:r w:rsidRPr="0001354F">
              <w:rPr>
                <w:b/>
                <w:sz w:val="28"/>
                <w:szCs w:val="28"/>
              </w:rPr>
              <w:t>Depczyński</w:t>
            </w:r>
            <w:proofErr w:type="spellEnd"/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202</w:t>
            </w:r>
          </w:p>
        </w:tc>
      </w:tr>
      <w:tr w:rsidR="00EE793B" w:rsidRPr="001E00C2" w:rsidTr="00EE793B">
        <w:trPr>
          <w:trHeight w:val="518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 xml:space="preserve">B. </w:t>
            </w:r>
            <w:proofErr w:type="spellStart"/>
            <w:r w:rsidRPr="0001354F">
              <w:rPr>
                <w:b/>
                <w:sz w:val="28"/>
                <w:szCs w:val="28"/>
              </w:rPr>
              <w:t>Latkiewicz</w:t>
            </w:r>
            <w:proofErr w:type="spellEnd"/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201</w:t>
            </w:r>
          </w:p>
        </w:tc>
      </w:tr>
      <w:tr w:rsidR="00EE793B" w:rsidRPr="001E00C2" w:rsidTr="00EE793B">
        <w:trPr>
          <w:trHeight w:val="495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K. Sitek-Guzik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210</w:t>
            </w:r>
          </w:p>
        </w:tc>
      </w:tr>
      <w:tr w:rsidR="00EE793B" w:rsidRPr="001E00C2" w:rsidTr="00EE793B">
        <w:trPr>
          <w:trHeight w:val="518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 e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A. Kopiec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206</w:t>
            </w:r>
          </w:p>
        </w:tc>
      </w:tr>
      <w:tr w:rsidR="00EE793B" w:rsidRPr="001E00C2" w:rsidTr="00EE793B">
        <w:trPr>
          <w:trHeight w:val="518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 g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D. Baczyńska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120</w:t>
            </w:r>
          </w:p>
        </w:tc>
      </w:tr>
      <w:tr w:rsidR="00EE793B" w:rsidRPr="001E00C2" w:rsidTr="00EE793B">
        <w:trPr>
          <w:trHeight w:val="495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III a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 xml:space="preserve">P. </w:t>
            </w:r>
            <w:proofErr w:type="spellStart"/>
            <w:r w:rsidRPr="0001354F">
              <w:rPr>
                <w:b/>
                <w:sz w:val="28"/>
                <w:szCs w:val="28"/>
              </w:rPr>
              <w:t>Zygarowicz</w:t>
            </w:r>
            <w:proofErr w:type="spellEnd"/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106</w:t>
            </w:r>
          </w:p>
        </w:tc>
      </w:tr>
      <w:tr w:rsidR="00EE793B" w:rsidRPr="001E00C2" w:rsidTr="00EE793B">
        <w:trPr>
          <w:trHeight w:val="518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III b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M. Jagieło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color w:val="FF0000"/>
                <w:sz w:val="28"/>
                <w:szCs w:val="28"/>
                <w:highlight w:val="yellow"/>
              </w:rPr>
              <w:t>010</w:t>
            </w:r>
          </w:p>
        </w:tc>
      </w:tr>
      <w:tr w:rsidR="00EE793B" w:rsidRPr="001E00C2" w:rsidTr="00EE793B">
        <w:trPr>
          <w:trHeight w:val="495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III c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 xml:space="preserve">K. </w:t>
            </w:r>
            <w:proofErr w:type="spellStart"/>
            <w:r w:rsidRPr="0001354F">
              <w:rPr>
                <w:b/>
                <w:sz w:val="28"/>
                <w:szCs w:val="28"/>
              </w:rPr>
              <w:t>Nalborski</w:t>
            </w:r>
            <w:proofErr w:type="spellEnd"/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006</w:t>
            </w:r>
          </w:p>
        </w:tc>
      </w:tr>
      <w:tr w:rsidR="00EE793B" w:rsidRPr="001E00C2" w:rsidTr="00EE793B">
        <w:trPr>
          <w:trHeight w:val="495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III d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M. Błońska-Pudło</w:t>
            </w:r>
            <w:bookmarkStart w:id="0" w:name="_GoBack"/>
            <w:bookmarkEnd w:id="0"/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101</w:t>
            </w:r>
          </w:p>
        </w:tc>
      </w:tr>
      <w:tr w:rsidR="00EE793B" w:rsidRPr="001E00C2" w:rsidTr="00EE793B">
        <w:trPr>
          <w:trHeight w:val="518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III e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M. Zając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102</w:t>
            </w:r>
          </w:p>
        </w:tc>
      </w:tr>
      <w:tr w:rsidR="00EE793B" w:rsidRPr="001E00C2" w:rsidTr="00EE793B">
        <w:trPr>
          <w:trHeight w:val="495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III f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W. Rajchel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color w:val="FF0000"/>
                <w:sz w:val="28"/>
                <w:szCs w:val="28"/>
                <w:highlight w:val="yellow"/>
              </w:rPr>
              <w:t>204</w:t>
            </w:r>
          </w:p>
        </w:tc>
      </w:tr>
      <w:tr w:rsidR="00EE793B" w:rsidRPr="001E00C2" w:rsidTr="00EE793B">
        <w:trPr>
          <w:trHeight w:val="518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01354F">
              <w:rPr>
                <w:b/>
                <w:sz w:val="28"/>
                <w:szCs w:val="28"/>
              </w:rPr>
              <w:t>Worwa</w:t>
            </w:r>
            <w:proofErr w:type="spellEnd"/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208</w:t>
            </w:r>
          </w:p>
        </w:tc>
      </w:tr>
      <w:tr w:rsidR="00EE793B" w:rsidRPr="001E00C2" w:rsidTr="00EE793B">
        <w:trPr>
          <w:trHeight w:val="518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IV c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A. Ruszała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005</w:t>
            </w:r>
          </w:p>
        </w:tc>
      </w:tr>
      <w:tr w:rsidR="00EE793B" w:rsidRPr="001E00C2" w:rsidTr="00EE793B">
        <w:trPr>
          <w:trHeight w:val="495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IV d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K. Serafin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00A</w:t>
            </w:r>
          </w:p>
        </w:tc>
      </w:tr>
      <w:tr w:rsidR="00EE793B" w:rsidRPr="001E00C2" w:rsidTr="00EE793B">
        <w:trPr>
          <w:trHeight w:val="518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IV e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A. Korzec</w:t>
            </w:r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212</w:t>
            </w:r>
          </w:p>
        </w:tc>
      </w:tr>
      <w:tr w:rsidR="00EE793B" w:rsidRPr="001E00C2" w:rsidTr="00EE793B">
        <w:trPr>
          <w:trHeight w:val="495"/>
          <w:jc w:val="center"/>
        </w:trPr>
        <w:tc>
          <w:tcPr>
            <w:tcW w:w="84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EE793B" w:rsidRPr="00EE793B" w:rsidRDefault="00EE793B" w:rsidP="00257BD6">
            <w:pPr>
              <w:jc w:val="both"/>
              <w:rPr>
                <w:b/>
                <w:sz w:val="36"/>
                <w:szCs w:val="36"/>
              </w:rPr>
            </w:pPr>
            <w:r w:rsidRPr="00EE793B">
              <w:rPr>
                <w:b/>
                <w:sz w:val="36"/>
                <w:szCs w:val="36"/>
              </w:rPr>
              <w:t>IV f</w:t>
            </w:r>
          </w:p>
        </w:tc>
        <w:tc>
          <w:tcPr>
            <w:tcW w:w="3720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 xml:space="preserve">H. </w:t>
            </w:r>
            <w:proofErr w:type="spellStart"/>
            <w:r w:rsidRPr="0001354F">
              <w:rPr>
                <w:b/>
                <w:sz w:val="28"/>
                <w:szCs w:val="28"/>
              </w:rPr>
              <w:t>Lazarowicz</w:t>
            </w:r>
            <w:proofErr w:type="spellEnd"/>
          </w:p>
        </w:tc>
        <w:tc>
          <w:tcPr>
            <w:tcW w:w="2196" w:type="dxa"/>
          </w:tcPr>
          <w:p w:rsidR="00EE793B" w:rsidRPr="0001354F" w:rsidRDefault="00EE793B" w:rsidP="00257BD6">
            <w:pPr>
              <w:jc w:val="both"/>
              <w:rPr>
                <w:b/>
                <w:sz w:val="28"/>
                <w:szCs w:val="28"/>
              </w:rPr>
            </w:pPr>
            <w:r w:rsidRPr="0001354F">
              <w:rPr>
                <w:b/>
                <w:sz w:val="28"/>
                <w:szCs w:val="28"/>
              </w:rPr>
              <w:t>211</w:t>
            </w:r>
          </w:p>
        </w:tc>
      </w:tr>
    </w:tbl>
    <w:p w:rsidR="001E00C2" w:rsidRDefault="001E00C2" w:rsidP="001E00C2">
      <w:pPr>
        <w:rPr>
          <w:sz w:val="28"/>
          <w:szCs w:val="28"/>
        </w:rPr>
      </w:pPr>
    </w:p>
    <w:p w:rsidR="0001354F" w:rsidRPr="0001354F" w:rsidRDefault="0001354F" w:rsidP="0001354F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</w:t>
      </w:r>
      <w:r w:rsidRPr="0001354F">
        <w:rPr>
          <w:b/>
          <w:sz w:val="32"/>
          <w:szCs w:val="32"/>
          <w:u w:val="single"/>
        </w:rPr>
        <w:t>Ważne dodatkowe spotkania rodziców</w:t>
      </w:r>
      <w:r w:rsidRPr="0001354F">
        <w:rPr>
          <w:b/>
          <w:sz w:val="32"/>
          <w:szCs w:val="32"/>
        </w:rPr>
        <w:t>:</w:t>
      </w:r>
      <w:r w:rsidRPr="0001354F">
        <w:rPr>
          <w:b/>
          <w:sz w:val="32"/>
          <w:szCs w:val="32"/>
        </w:rPr>
        <w:br/>
      </w:r>
    </w:p>
    <w:p w:rsidR="0001354F" w:rsidRPr="0001354F" w:rsidRDefault="0001354F" w:rsidP="0001354F">
      <w:pPr>
        <w:pStyle w:val="Akapitzlist"/>
        <w:numPr>
          <w:ilvl w:val="0"/>
          <w:numId w:val="10"/>
        </w:numPr>
        <w:rPr>
          <w:b/>
          <w:sz w:val="32"/>
          <w:szCs w:val="32"/>
        </w:rPr>
      </w:pPr>
      <w:r w:rsidRPr="009E20C4">
        <w:rPr>
          <w:b/>
          <w:sz w:val="32"/>
          <w:szCs w:val="32"/>
          <w:highlight w:val="yellow"/>
          <w:u w:val="single"/>
        </w:rPr>
        <w:t>godz. 17.30 , sala 207</w:t>
      </w:r>
      <w:r w:rsidR="009E20C4" w:rsidRPr="009E20C4">
        <w:rPr>
          <w:b/>
          <w:sz w:val="32"/>
          <w:szCs w:val="32"/>
          <w:highlight w:val="yellow"/>
          <w:u w:val="single"/>
        </w:rPr>
        <w:t>(II piętro)</w:t>
      </w:r>
      <w:r w:rsidRPr="0001354F">
        <w:rPr>
          <w:b/>
          <w:sz w:val="32"/>
          <w:szCs w:val="32"/>
          <w:u w:val="single"/>
        </w:rPr>
        <w:t xml:space="preserve">  --</w:t>
      </w:r>
      <w:r w:rsidRPr="0001354F">
        <w:rPr>
          <w:b/>
          <w:sz w:val="32"/>
          <w:szCs w:val="32"/>
        </w:rPr>
        <w:t xml:space="preserve">  </w:t>
      </w:r>
      <w:r w:rsidRPr="0001354F">
        <w:rPr>
          <w:b/>
          <w:sz w:val="32"/>
          <w:szCs w:val="32"/>
          <w:u w:val="single"/>
        </w:rPr>
        <w:t>spotkanie przedstawicieli trójek klasowych z przewodniczącym</w:t>
      </w:r>
      <w:r w:rsidRPr="0001354F">
        <w:rPr>
          <w:b/>
          <w:sz w:val="32"/>
          <w:szCs w:val="32"/>
        </w:rPr>
        <w:t xml:space="preserve"> Szkolnej Rady Rodziców, obecność obowiązkowa</w:t>
      </w:r>
    </w:p>
    <w:p w:rsidR="0001354F" w:rsidRPr="0001354F" w:rsidRDefault="0001354F" w:rsidP="0001354F">
      <w:pPr>
        <w:pStyle w:val="Akapitzlist"/>
        <w:numPr>
          <w:ilvl w:val="0"/>
          <w:numId w:val="10"/>
        </w:numPr>
        <w:rPr>
          <w:b/>
          <w:sz w:val="32"/>
          <w:szCs w:val="32"/>
        </w:rPr>
      </w:pPr>
      <w:r w:rsidRPr="009E20C4">
        <w:rPr>
          <w:b/>
          <w:sz w:val="32"/>
          <w:szCs w:val="32"/>
          <w:highlight w:val="yellow"/>
        </w:rPr>
        <w:t>Godz. 18. 00, sala  111 (konferencyjna)</w:t>
      </w:r>
      <w:r w:rsidRPr="0001354F">
        <w:rPr>
          <w:b/>
          <w:sz w:val="32"/>
          <w:szCs w:val="32"/>
        </w:rPr>
        <w:t xml:space="preserve"> – spotkanie komitetu studniówkowego</w:t>
      </w:r>
    </w:p>
    <w:p w:rsidR="0001354F" w:rsidRPr="0001354F" w:rsidRDefault="0001354F" w:rsidP="0001354F">
      <w:pPr>
        <w:pStyle w:val="Akapitzlist"/>
        <w:numPr>
          <w:ilvl w:val="0"/>
          <w:numId w:val="10"/>
        </w:numPr>
        <w:rPr>
          <w:b/>
          <w:sz w:val="32"/>
          <w:szCs w:val="32"/>
        </w:rPr>
      </w:pPr>
      <w:r w:rsidRPr="009E20C4">
        <w:rPr>
          <w:b/>
          <w:sz w:val="32"/>
          <w:szCs w:val="32"/>
          <w:highlight w:val="yellow"/>
        </w:rPr>
        <w:t>Godz. 18.00,  sala  107  (I piętro)</w:t>
      </w:r>
      <w:r w:rsidRPr="0001354F">
        <w:rPr>
          <w:b/>
          <w:sz w:val="32"/>
          <w:szCs w:val="32"/>
        </w:rPr>
        <w:t xml:space="preserve">  - spotkanie komitetu półmetkowego</w:t>
      </w:r>
    </w:p>
    <w:p w:rsidR="0001354F" w:rsidRPr="00E66010" w:rsidRDefault="0001354F" w:rsidP="001E00C2">
      <w:pPr>
        <w:pStyle w:val="Akapitzlist"/>
        <w:numPr>
          <w:ilvl w:val="0"/>
          <w:numId w:val="10"/>
        </w:numPr>
        <w:rPr>
          <w:b/>
          <w:sz w:val="32"/>
          <w:szCs w:val="32"/>
        </w:rPr>
      </w:pPr>
      <w:r w:rsidRPr="009E20C4">
        <w:rPr>
          <w:b/>
          <w:sz w:val="32"/>
          <w:szCs w:val="32"/>
          <w:highlight w:val="yellow"/>
        </w:rPr>
        <w:t>Godz. 16.30 ,  sala 104</w:t>
      </w:r>
      <w:r w:rsidRPr="0001354F">
        <w:rPr>
          <w:b/>
          <w:sz w:val="32"/>
          <w:szCs w:val="32"/>
        </w:rPr>
        <w:t xml:space="preserve"> – spotkanie rodziców uczniów ( chórzystów) wyjeżdzających do Niemiec z organizatorem prof. M. Zając</w:t>
      </w:r>
      <w:r w:rsidR="00E66010">
        <w:rPr>
          <w:b/>
          <w:sz w:val="32"/>
          <w:szCs w:val="32"/>
        </w:rPr>
        <w:t xml:space="preserve">  ( spotkanie potrwa 30 minut).</w:t>
      </w:r>
    </w:p>
    <w:sectPr w:rsidR="0001354F" w:rsidRPr="00E66010" w:rsidSect="001E0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3912"/>
    <w:multiLevelType w:val="hybridMultilevel"/>
    <w:tmpl w:val="5EE4C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6DEB"/>
    <w:multiLevelType w:val="hybridMultilevel"/>
    <w:tmpl w:val="2530F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4AF7"/>
    <w:multiLevelType w:val="hybridMultilevel"/>
    <w:tmpl w:val="51CC8B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791A"/>
    <w:multiLevelType w:val="hybridMultilevel"/>
    <w:tmpl w:val="D1508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6DB3"/>
    <w:multiLevelType w:val="hybridMultilevel"/>
    <w:tmpl w:val="6F6CE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23AE"/>
    <w:multiLevelType w:val="hybridMultilevel"/>
    <w:tmpl w:val="311079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147E2"/>
    <w:multiLevelType w:val="hybridMultilevel"/>
    <w:tmpl w:val="27A65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B3005"/>
    <w:multiLevelType w:val="hybridMultilevel"/>
    <w:tmpl w:val="AB3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3582"/>
    <w:multiLevelType w:val="hybridMultilevel"/>
    <w:tmpl w:val="133C6510"/>
    <w:lvl w:ilvl="0" w:tplc="939C4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10E10"/>
    <w:multiLevelType w:val="hybridMultilevel"/>
    <w:tmpl w:val="AC084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F"/>
    <w:rsid w:val="00002D05"/>
    <w:rsid w:val="0001354F"/>
    <w:rsid w:val="00081A20"/>
    <w:rsid w:val="00193112"/>
    <w:rsid w:val="001E00C2"/>
    <w:rsid w:val="00223FD2"/>
    <w:rsid w:val="00257BD6"/>
    <w:rsid w:val="002C5D81"/>
    <w:rsid w:val="003577E0"/>
    <w:rsid w:val="003B147D"/>
    <w:rsid w:val="003C0603"/>
    <w:rsid w:val="004D4522"/>
    <w:rsid w:val="005C37DC"/>
    <w:rsid w:val="00641236"/>
    <w:rsid w:val="006B5FDA"/>
    <w:rsid w:val="006D455E"/>
    <w:rsid w:val="0085062F"/>
    <w:rsid w:val="00923E67"/>
    <w:rsid w:val="009B1243"/>
    <w:rsid w:val="009B1456"/>
    <w:rsid w:val="009D0205"/>
    <w:rsid w:val="009E20C4"/>
    <w:rsid w:val="00A40C1F"/>
    <w:rsid w:val="00AB1D20"/>
    <w:rsid w:val="00C64CEA"/>
    <w:rsid w:val="00D23BB6"/>
    <w:rsid w:val="00DF54AA"/>
    <w:rsid w:val="00E66010"/>
    <w:rsid w:val="00EE793B"/>
    <w:rsid w:val="00F57CAA"/>
    <w:rsid w:val="00FA56B2"/>
    <w:rsid w:val="00FA7609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23FB"/>
  <w15:chartTrackingRefBased/>
  <w15:docId w15:val="{B8A6F4F3-1999-4D2C-AFC7-2D9A811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0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BC79-885C-401B-9346-C25EF486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cp:lastPrinted>2022-08-22T06:21:00Z</cp:lastPrinted>
  <dcterms:created xsi:type="dcterms:W3CDTF">2022-08-20T09:14:00Z</dcterms:created>
  <dcterms:modified xsi:type="dcterms:W3CDTF">2023-09-11T14:02:00Z</dcterms:modified>
</cp:coreProperties>
</file>